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5" w:type="dxa"/>
        <w:tblInd w:w="108" w:type="dxa"/>
        <w:tblBorders>
          <w:top w:val="single" w:sz="2" w:space="0" w:color="000000"/>
          <w:left w:val="single" w:sz="2" w:space="0" w:color="000000"/>
          <w:bottom w:val="single" w:sz="2" w:space="0" w:color="000000"/>
          <w:right w:val="single" w:sz="2" w:space="0" w:color="000000"/>
          <w:insideH w:val="single" w:sz="2" w:space="0" w:color="FEFEFE"/>
          <w:insideV w:val="single" w:sz="2" w:space="0" w:color="FEFEFE"/>
        </w:tblBorders>
        <w:tblLayout w:type="fixed"/>
        <w:tblLook w:val="04A0" w:firstRow="1" w:lastRow="0" w:firstColumn="1" w:lastColumn="0" w:noHBand="0" w:noVBand="1"/>
      </w:tblPr>
      <w:tblGrid>
        <w:gridCol w:w="205"/>
      </w:tblGrid>
      <w:tr w:rsidR="00A84149" w14:paraId="7D5B4629" w14:textId="77777777">
        <w:trPr>
          <w:trHeight w:val="495"/>
        </w:trPr>
        <w:tc>
          <w:tcPr>
            <w:tcW w:w="205" w:type="dxa"/>
            <w:tcBorders>
              <w:top w:val="single" w:sz="2" w:space="0" w:color="FEFEFE"/>
              <w:left w:val="single" w:sz="2" w:space="0" w:color="FEFEFE"/>
              <w:bottom w:val="single" w:sz="2" w:space="0" w:color="FEFEFE"/>
              <w:right w:val="single" w:sz="2" w:space="0" w:color="FEFEFE"/>
            </w:tcBorders>
            <w:tcMar>
              <w:top w:w="80" w:type="dxa"/>
              <w:left w:w="80" w:type="dxa"/>
              <w:bottom w:w="80" w:type="dxa"/>
              <w:right w:w="80" w:type="dxa"/>
            </w:tcMar>
          </w:tcPr>
          <w:p w14:paraId="4CEEB9D0" w14:textId="77777777" w:rsidR="00A84149" w:rsidRDefault="00A84149"/>
        </w:tc>
      </w:tr>
    </w:tbl>
    <w:p w14:paraId="539B63A7" w14:textId="4FD929BF" w:rsidR="00A84149" w:rsidRDefault="008C1D1F">
      <w:pPr>
        <w:pStyle w:val="Body"/>
        <w:rPr>
          <w:b/>
          <w:bCs/>
          <w:sz w:val="28"/>
          <w:szCs w:val="28"/>
        </w:rPr>
      </w:pPr>
      <w:r>
        <w:rPr>
          <w:b/>
          <w:bCs/>
          <w:sz w:val="28"/>
          <w:szCs w:val="28"/>
          <w:lang w:val="en-US"/>
        </w:rPr>
        <w:t xml:space="preserve">Minutes of a meeting of Chelsham and Farleigh Parish Council held on </w:t>
      </w:r>
      <w:r w:rsidR="00C237D1">
        <w:rPr>
          <w:b/>
          <w:bCs/>
          <w:sz w:val="28"/>
          <w:szCs w:val="28"/>
          <w:lang w:val="en-US"/>
        </w:rPr>
        <w:t>3</w:t>
      </w:r>
      <w:r w:rsidR="00C237D1" w:rsidRPr="00C237D1">
        <w:rPr>
          <w:b/>
          <w:bCs/>
          <w:sz w:val="28"/>
          <w:szCs w:val="28"/>
          <w:vertAlign w:val="superscript"/>
          <w:lang w:val="en-US"/>
        </w:rPr>
        <w:t>rd</w:t>
      </w:r>
      <w:r w:rsidR="00C237D1">
        <w:rPr>
          <w:b/>
          <w:bCs/>
          <w:sz w:val="28"/>
          <w:szCs w:val="28"/>
          <w:lang w:val="en-US"/>
        </w:rPr>
        <w:t xml:space="preserve"> Novem</w:t>
      </w:r>
      <w:r w:rsidR="00301E84">
        <w:rPr>
          <w:b/>
          <w:bCs/>
          <w:sz w:val="28"/>
          <w:szCs w:val="28"/>
          <w:lang w:val="en-US"/>
        </w:rPr>
        <w:t>ber</w:t>
      </w:r>
      <w:r>
        <w:rPr>
          <w:b/>
          <w:bCs/>
          <w:sz w:val="28"/>
          <w:szCs w:val="28"/>
          <w:lang w:val="en-US"/>
        </w:rPr>
        <w:t xml:space="preserve"> 202</w:t>
      </w:r>
      <w:r w:rsidR="00170CC5">
        <w:rPr>
          <w:b/>
          <w:bCs/>
          <w:sz w:val="28"/>
          <w:szCs w:val="28"/>
          <w:lang w:val="en-US"/>
        </w:rPr>
        <w:t>5</w:t>
      </w:r>
      <w:r>
        <w:rPr>
          <w:b/>
          <w:bCs/>
          <w:sz w:val="28"/>
          <w:szCs w:val="28"/>
          <w:lang w:val="en-US"/>
        </w:rPr>
        <w:t xml:space="preserve"> in Farleigh Hall, Farleigh Court Road at 7.00pm</w:t>
      </w:r>
    </w:p>
    <w:p w14:paraId="0B4AE752" w14:textId="77777777" w:rsidR="00A84149" w:rsidRDefault="00A84149">
      <w:pPr>
        <w:pStyle w:val="Body"/>
        <w:rPr>
          <w:b/>
          <w:bCs/>
          <w:sz w:val="28"/>
          <w:szCs w:val="28"/>
        </w:rPr>
      </w:pPr>
    </w:p>
    <w:p w14:paraId="770D1BEB" w14:textId="5894E627" w:rsidR="00A84149" w:rsidRPr="00C6170D" w:rsidRDefault="008C1D1F">
      <w:pPr>
        <w:pStyle w:val="Body"/>
        <w:rPr>
          <w:sz w:val="24"/>
          <w:szCs w:val="24"/>
        </w:rPr>
      </w:pPr>
      <w:r>
        <w:rPr>
          <w:b/>
          <w:bCs/>
          <w:sz w:val="24"/>
          <w:szCs w:val="24"/>
          <w:lang w:val="en-US"/>
        </w:rPr>
        <w:t xml:space="preserve">Present: </w:t>
      </w:r>
      <w:r>
        <w:rPr>
          <w:sz w:val="24"/>
          <w:szCs w:val="24"/>
          <w:lang w:val="en-US"/>
        </w:rPr>
        <w:t>Cllr J</w:t>
      </w:r>
      <w:r w:rsidR="001D03F6">
        <w:rPr>
          <w:sz w:val="24"/>
          <w:szCs w:val="24"/>
          <w:lang w:val="en-US"/>
        </w:rPr>
        <w:t>an Moore</w:t>
      </w:r>
      <w:r>
        <w:rPr>
          <w:sz w:val="24"/>
          <w:szCs w:val="24"/>
          <w:lang w:val="en-US"/>
        </w:rPr>
        <w:t xml:space="preserve"> (in the Chair)</w:t>
      </w:r>
      <w:r w:rsidR="00301E84">
        <w:rPr>
          <w:sz w:val="24"/>
          <w:szCs w:val="24"/>
          <w:lang w:val="en-US"/>
        </w:rPr>
        <w:t xml:space="preserve"> </w:t>
      </w:r>
      <w:r w:rsidR="00C237D1">
        <w:rPr>
          <w:sz w:val="24"/>
          <w:szCs w:val="24"/>
          <w:lang w:val="en-US"/>
        </w:rPr>
        <w:t xml:space="preserve">Cllr Linda Fullerton-Batten </w:t>
      </w:r>
      <w:r w:rsidR="0087074D">
        <w:rPr>
          <w:sz w:val="24"/>
          <w:szCs w:val="24"/>
          <w:lang w:val="en-US"/>
        </w:rPr>
        <w:t xml:space="preserve">Cllr </w:t>
      </w:r>
      <w:r w:rsidR="00E8298E">
        <w:rPr>
          <w:sz w:val="24"/>
          <w:szCs w:val="24"/>
          <w:lang w:val="en-US"/>
        </w:rPr>
        <w:t xml:space="preserve">Jeremy </w:t>
      </w:r>
      <w:r w:rsidR="0087074D">
        <w:rPr>
          <w:sz w:val="24"/>
          <w:szCs w:val="24"/>
          <w:lang w:val="en-US"/>
        </w:rPr>
        <w:t>Pursehouse</w:t>
      </w:r>
      <w:r w:rsidR="004B2F44">
        <w:rPr>
          <w:sz w:val="24"/>
          <w:szCs w:val="24"/>
          <w:lang w:val="en-US"/>
        </w:rPr>
        <w:t xml:space="preserve"> Cllr </w:t>
      </w:r>
      <w:r w:rsidR="00301E84">
        <w:rPr>
          <w:sz w:val="24"/>
          <w:szCs w:val="24"/>
          <w:lang w:val="en-US"/>
        </w:rPr>
        <w:t>Chris Deefholts</w:t>
      </w:r>
      <w:r w:rsidR="008771C7">
        <w:rPr>
          <w:sz w:val="24"/>
          <w:szCs w:val="24"/>
          <w:lang w:val="en-US"/>
        </w:rPr>
        <w:t xml:space="preserve"> </w:t>
      </w:r>
      <w:r w:rsidR="00C237D1">
        <w:rPr>
          <w:sz w:val="24"/>
          <w:szCs w:val="24"/>
          <w:lang w:val="en-US"/>
        </w:rPr>
        <w:t>Cll</w:t>
      </w:r>
      <w:r w:rsidR="00FA1B96">
        <w:rPr>
          <w:sz w:val="24"/>
          <w:szCs w:val="24"/>
          <w:lang w:val="en-US"/>
        </w:rPr>
        <w:t>r</w:t>
      </w:r>
      <w:r w:rsidR="00C237D1">
        <w:rPr>
          <w:sz w:val="24"/>
          <w:szCs w:val="24"/>
          <w:lang w:val="en-US"/>
        </w:rPr>
        <w:t xml:space="preserve"> Alex Andrews </w:t>
      </w:r>
      <w:r w:rsidR="008771C7">
        <w:rPr>
          <w:sz w:val="24"/>
          <w:szCs w:val="24"/>
          <w:lang w:val="en-US"/>
        </w:rPr>
        <w:t>Cllr Cindy St</w:t>
      </w:r>
      <w:r w:rsidR="00C237D1">
        <w:rPr>
          <w:sz w:val="24"/>
          <w:szCs w:val="24"/>
          <w:lang w:val="en-US"/>
        </w:rPr>
        <w:t>eer</w:t>
      </w:r>
    </w:p>
    <w:p w14:paraId="4CF510B0" w14:textId="77777777" w:rsidR="00A84149" w:rsidRDefault="00A84149">
      <w:pPr>
        <w:pStyle w:val="Body"/>
        <w:rPr>
          <w:sz w:val="24"/>
          <w:szCs w:val="24"/>
        </w:rPr>
      </w:pPr>
    </w:p>
    <w:p w14:paraId="70A75F70" w14:textId="2EEDB435" w:rsidR="00B34A8B" w:rsidRDefault="008C1D1F">
      <w:pPr>
        <w:pStyle w:val="Body"/>
        <w:rPr>
          <w:sz w:val="24"/>
          <w:szCs w:val="24"/>
          <w:lang w:val="en-US"/>
        </w:rPr>
      </w:pPr>
      <w:r>
        <w:rPr>
          <w:b/>
          <w:bCs/>
          <w:sz w:val="24"/>
          <w:szCs w:val="24"/>
          <w:lang w:val="en-US"/>
        </w:rPr>
        <w:t xml:space="preserve">In attendance: </w:t>
      </w:r>
      <w:r>
        <w:rPr>
          <w:sz w:val="24"/>
          <w:szCs w:val="24"/>
          <w:lang w:val="en-US"/>
        </w:rPr>
        <w:t>Samantha Head (Clerk</w:t>
      </w:r>
      <w:r w:rsidR="0087074D">
        <w:rPr>
          <w:sz w:val="24"/>
          <w:szCs w:val="24"/>
          <w:lang w:val="en-US"/>
        </w:rPr>
        <w:t>)</w:t>
      </w:r>
      <w:r w:rsidR="00C6170D">
        <w:rPr>
          <w:sz w:val="24"/>
          <w:szCs w:val="24"/>
          <w:lang w:val="en-US"/>
        </w:rPr>
        <w:t xml:space="preserve"> </w:t>
      </w:r>
    </w:p>
    <w:p w14:paraId="459EC9C0" w14:textId="62430E01" w:rsidR="00C237D1" w:rsidRPr="0087074D" w:rsidRDefault="00C237D1">
      <w:pPr>
        <w:pStyle w:val="Body"/>
        <w:rPr>
          <w:sz w:val="24"/>
          <w:szCs w:val="24"/>
          <w:lang w:val="en-US"/>
        </w:rPr>
      </w:pPr>
      <w:r>
        <w:rPr>
          <w:sz w:val="24"/>
          <w:szCs w:val="24"/>
          <w:lang w:val="en-US"/>
        </w:rPr>
        <w:t xml:space="preserve">                         Cllr Anna Patel (at 7.30pm)</w:t>
      </w:r>
    </w:p>
    <w:p w14:paraId="2D0D53C7" w14:textId="77777777" w:rsidR="00A84149" w:rsidRDefault="00A84149">
      <w:pPr>
        <w:pStyle w:val="Body"/>
        <w:rPr>
          <w:sz w:val="24"/>
          <w:szCs w:val="24"/>
        </w:rPr>
      </w:pPr>
    </w:p>
    <w:p w14:paraId="6FACC9FB" w14:textId="327648A4" w:rsidR="00A84149" w:rsidRDefault="008C1D1F">
      <w:pPr>
        <w:pStyle w:val="Body"/>
        <w:rPr>
          <w:sz w:val="24"/>
          <w:szCs w:val="24"/>
        </w:rPr>
      </w:pPr>
      <w:r>
        <w:rPr>
          <w:sz w:val="24"/>
          <w:szCs w:val="24"/>
          <w:lang w:val="en-US"/>
        </w:rPr>
        <w:t xml:space="preserve">And </w:t>
      </w:r>
      <w:r w:rsidR="00301E84">
        <w:rPr>
          <w:sz w:val="24"/>
          <w:szCs w:val="24"/>
          <w:lang w:val="en-US"/>
        </w:rPr>
        <w:t>1</w:t>
      </w:r>
      <w:r>
        <w:rPr>
          <w:sz w:val="24"/>
          <w:szCs w:val="24"/>
          <w:lang w:val="en-US"/>
        </w:rPr>
        <w:t xml:space="preserve"> parishioner</w:t>
      </w:r>
    </w:p>
    <w:p w14:paraId="52CD97BF" w14:textId="7A787024" w:rsidR="00A84149" w:rsidRDefault="008C1D1F">
      <w:pPr>
        <w:pStyle w:val="Body"/>
        <w:rPr>
          <w:sz w:val="24"/>
          <w:szCs w:val="24"/>
          <w:lang w:val="en-US"/>
        </w:rPr>
      </w:pPr>
      <w:r>
        <w:rPr>
          <w:sz w:val="24"/>
          <w:szCs w:val="24"/>
          <w:lang w:val="en-US"/>
        </w:rPr>
        <w:t xml:space="preserve">The meeting commenced at </w:t>
      </w:r>
      <w:r w:rsidR="00891007">
        <w:rPr>
          <w:sz w:val="24"/>
          <w:szCs w:val="24"/>
          <w:lang w:val="en-US"/>
        </w:rPr>
        <w:t>7.</w:t>
      </w:r>
      <w:r w:rsidR="00170CC5">
        <w:rPr>
          <w:sz w:val="24"/>
          <w:szCs w:val="24"/>
          <w:lang w:val="en-US"/>
        </w:rPr>
        <w:t>0</w:t>
      </w:r>
      <w:r w:rsidR="00C237D1">
        <w:rPr>
          <w:sz w:val="24"/>
          <w:szCs w:val="24"/>
          <w:lang w:val="en-US"/>
        </w:rPr>
        <w:t>2</w:t>
      </w:r>
      <w:r>
        <w:rPr>
          <w:sz w:val="24"/>
          <w:szCs w:val="24"/>
          <w:lang w:val="en-US"/>
        </w:rPr>
        <w:t>pm</w:t>
      </w:r>
    </w:p>
    <w:p w14:paraId="5CA887C9" w14:textId="3C00975E" w:rsidR="00D02F76" w:rsidRPr="0087074D" w:rsidRDefault="00D02F76" w:rsidP="001D03F6">
      <w:pPr>
        <w:pStyle w:val="Body"/>
        <w:rPr>
          <w:sz w:val="24"/>
          <w:szCs w:val="24"/>
        </w:rPr>
      </w:pPr>
    </w:p>
    <w:p w14:paraId="55AAE7DC" w14:textId="5A03B8FF" w:rsidR="00883E9D" w:rsidRPr="004B2F44" w:rsidRDefault="008C1D1F" w:rsidP="004B2F44">
      <w:pPr>
        <w:pStyle w:val="Body"/>
        <w:numPr>
          <w:ilvl w:val="0"/>
          <w:numId w:val="2"/>
        </w:numPr>
        <w:rPr>
          <w:b/>
          <w:bCs/>
          <w:sz w:val="24"/>
          <w:szCs w:val="24"/>
          <w:lang w:val="en-US"/>
        </w:rPr>
      </w:pPr>
      <w:r>
        <w:rPr>
          <w:b/>
          <w:bCs/>
          <w:sz w:val="24"/>
          <w:szCs w:val="24"/>
          <w:lang w:val="en-US"/>
        </w:rPr>
        <w:t>Apologies for absence</w:t>
      </w:r>
    </w:p>
    <w:p w14:paraId="57F6AD27" w14:textId="3464D42B" w:rsidR="00B6012F" w:rsidRPr="00D02F76" w:rsidRDefault="008771C7">
      <w:pPr>
        <w:pStyle w:val="Body"/>
        <w:rPr>
          <w:sz w:val="24"/>
          <w:szCs w:val="24"/>
          <w:lang w:val="en-US"/>
        </w:rPr>
      </w:pPr>
      <w:r>
        <w:rPr>
          <w:sz w:val="24"/>
          <w:szCs w:val="24"/>
          <w:lang w:val="en-US"/>
        </w:rPr>
        <w:t>03</w:t>
      </w:r>
      <w:r w:rsidR="00C237D1">
        <w:rPr>
          <w:sz w:val="24"/>
          <w:szCs w:val="24"/>
          <w:lang w:val="en-US"/>
        </w:rPr>
        <w:t>33</w:t>
      </w:r>
      <w:r>
        <w:rPr>
          <w:sz w:val="24"/>
          <w:szCs w:val="24"/>
          <w:lang w:val="en-US"/>
        </w:rPr>
        <w:t>/1</w:t>
      </w:r>
      <w:r w:rsidR="00C237D1">
        <w:rPr>
          <w:sz w:val="24"/>
          <w:szCs w:val="24"/>
          <w:lang w:val="en-US"/>
        </w:rPr>
        <w:t>1</w:t>
      </w:r>
      <w:r>
        <w:rPr>
          <w:sz w:val="24"/>
          <w:szCs w:val="24"/>
          <w:lang w:val="en-US"/>
        </w:rPr>
        <w:t xml:space="preserve">25 Cllr </w:t>
      </w:r>
      <w:r w:rsidR="00C237D1">
        <w:rPr>
          <w:sz w:val="24"/>
          <w:szCs w:val="24"/>
          <w:lang w:val="en-US"/>
        </w:rPr>
        <w:t>Chambers</w:t>
      </w:r>
      <w:r>
        <w:rPr>
          <w:sz w:val="24"/>
          <w:szCs w:val="24"/>
          <w:lang w:val="en-US"/>
        </w:rPr>
        <w:t xml:space="preserve"> had sent </w:t>
      </w:r>
      <w:r w:rsidR="00C237D1">
        <w:rPr>
          <w:sz w:val="24"/>
          <w:szCs w:val="24"/>
          <w:lang w:val="en-US"/>
        </w:rPr>
        <w:t>his</w:t>
      </w:r>
      <w:r>
        <w:rPr>
          <w:sz w:val="24"/>
          <w:szCs w:val="24"/>
          <w:lang w:val="en-US"/>
        </w:rPr>
        <w:t xml:space="preserve"> apologies.  These were received and accepted by members.</w:t>
      </w:r>
    </w:p>
    <w:p w14:paraId="12809055" w14:textId="77777777" w:rsidR="00A84149" w:rsidRDefault="008C1D1F">
      <w:pPr>
        <w:pStyle w:val="Body"/>
        <w:numPr>
          <w:ilvl w:val="0"/>
          <w:numId w:val="2"/>
        </w:numPr>
        <w:rPr>
          <w:b/>
          <w:bCs/>
          <w:sz w:val="24"/>
          <w:szCs w:val="24"/>
          <w:lang w:val="en-US"/>
        </w:rPr>
      </w:pPr>
      <w:r>
        <w:rPr>
          <w:b/>
          <w:bCs/>
          <w:sz w:val="24"/>
          <w:szCs w:val="24"/>
          <w:lang w:val="en-US"/>
        </w:rPr>
        <w:t>Declaration of Disclosable Pecuniary Interest by Councillors of personal pecuniary interests in matters on the agenda, the nature of any interests, and whether the member regards the interest to be prejudicial under the terms of the new Code of Conduct.  Anyone with prejudicial interest must, unless an exemption applies, or a dispensation has been issues, withdraw from the meeting.</w:t>
      </w:r>
    </w:p>
    <w:p w14:paraId="692DB94F" w14:textId="1C666BD4" w:rsidR="00A84149" w:rsidRDefault="008771C7">
      <w:pPr>
        <w:pStyle w:val="Body"/>
        <w:rPr>
          <w:b/>
          <w:bCs/>
          <w:sz w:val="24"/>
          <w:szCs w:val="24"/>
        </w:rPr>
      </w:pPr>
      <w:r>
        <w:rPr>
          <w:sz w:val="24"/>
          <w:szCs w:val="24"/>
          <w:lang w:val="en-US"/>
        </w:rPr>
        <w:t>None</w:t>
      </w:r>
    </w:p>
    <w:p w14:paraId="59774F86" w14:textId="3C79263B" w:rsidR="008771C7" w:rsidRDefault="008C1D1F" w:rsidP="008771C7">
      <w:pPr>
        <w:pStyle w:val="Body"/>
        <w:numPr>
          <w:ilvl w:val="0"/>
          <w:numId w:val="2"/>
        </w:numPr>
        <w:rPr>
          <w:b/>
          <w:bCs/>
          <w:sz w:val="24"/>
          <w:szCs w:val="24"/>
          <w:lang w:val="en-US"/>
        </w:rPr>
      </w:pPr>
      <w:r>
        <w:rPr>
          <w:b/>
          <w:bCs/>
          <w:sz w:val="24"/>
          <w:szCs w:val="24"/>
          <w:lang w:val="en-US"/>
        </w:rPr>
        <w:t>Public participation</w:t>
      </w:r>
    </w:p>
    <w:p w14:paraId="7031F4AF" w14:textId="4A89EAD2" w:rsidR="00C237D1" w:rsidRPr="00C237D1" w:rsidRDefault="00C237D1" w:rsidP="00C237D1">
      <w:pPr>
        <w:pStyle w:val="Body"/>
        <w:numPr>
          <w:ilvl w:val="0"/>
          <w:numId w:val="49"/>
        </w:numPr>
        <w:rPr>
          <w:sz w:val="24"/>
          <w:szCs w:val="24"/>
          <w:lang w:val="en-US"/>
        </w:rPr>
      </w:pPr>
      <w:r>
        <w:rPr>
          <w:sz w:val="24"/>
          <w:szCs w:val="24"/>
          <w:lang w:val="en-US"/>
        </w:rPr>
        <w:t>Re: TA/2025/615 – 1) has the TDC Tree Officer been contacted? 2) why wasn’t Surrey Wildlife Trust named as a statutory consultee on this application?</w:t>
      </w:r>
    </w:p>
    <w:p w14:paraId="3B54A251" w14:textId="2BF599FC" w:rsidR="00A84149" w:rsidRDefault="008C1D1F">
      <w:pPr>
        <w:pStyle w:val="Body"/>
        <w:numPr>
          <w:ilvl w:val="0"/>
          <w:numId w:val="2"/>
        </w:numPr>
        <w:rPr>
          <w:b/>
          <w:bCs/>
          <w:sz w:val="24"/>
          <w:szCs w:val="24"/>
          <w:lang w:val="en-US"/>
        </w:rPr>
      </w:pPr>
      <w:r>
        <w:rPr>
          <w:b/>
          <w:bCs/>
          <w:sz w:val="24"/>
          <w:szCs w:val="24"/>
          <w:lang w:val="en-US"/>
        </w:rPr>
        <w:t xml:space="preserve">To approve and sign the minutes of the previous council meeting held on </w:t>
      </w:r>
      <w:r w:rsidR="00C237D1">
        <w:rPr>
          <w:b/>
          <w:bCs/>
          <w:sz w:val="24"/>
          <w:szCs w:val="24"/>
          <w:lang w:val="en-US"/>
        </w:rPr>
        <w:t>6th</w:t>
      </w:r>
      <w:r w:rsidR="008771C7">
        <w:rPr>
          <w:b/>
          <w:bCs/>
          <w:sz w:val="24"/>
          <w:szCs w:val="24"/>
          <w:lang w:val="en-US"/>
        </w:rPr>
        <w:t xml:space="preserve"> </w:t>
      </w:r>
      <w:r w:rsidR="00C237D1">
        <w:rPr>
          <w:b/>
          <w:bCs/>
          <w:sz w:val="24"/>
          <w:szCs w:val="24"/>
          <w:lang w:val="en-US"/>
        </w:rPr>
        <w:t>Octo</w:t>
      </w:r>
      <w:r w:rsidR="008771C7">
        <w:rPr>
          <w:b/>
          <w:bCs/>
          <w:sz w:val="24"/>
          <w:szCs w:val="24"/>
          <w:lang w:val="en-US"/>
        </w:rPr>
        <w:t>ber</w:t>
      </w:r>
      <w:r>
        <w:rPr>
          <w:b/>
          <w:bCs/>
          <w:sz w:val="24"/>
          <w:szCs w:val="24"/>
          <w:lang w:val="en-US"/>
        </w:rPr>
        <w:t xml:space="preserve"> 202</w:t>
      </w:r>
      <w:r w:rsidR="00C6170D">
        <w:rPr>
          <w:b/>
          <w:bCs/>
          <w:sz w:val="24"/>
          <w:szCs w:val="24"/>
          <w:lang w:val="en-US"/>
        </w:rPr>
        <w:t>5</w:t>
      </w:r>
    </w:p>
    <w:p w14:paraId="38E3E175" w14:textId="658C9831" w:rsidR="00A84149" w:rsidRDefault="008C1D1F">
      <w:pPr>
        <w:pStyle w:val="Body"/>
        <w:rPr>
          <w:sz w:val="24"/>
          <w:szCs w:val="24"/>
        </w:rPr>
      </w:pPr>
      <w:r>
        <w:rPr>
          <w:sz w:val="24"/>
          <w:szCs w:val="24"/>
          <w:lang w:val="en-US"/>
        </w:rPr>
        <w:t>0</w:t>
      </w:r>
      <w:r w:rsidR="006C2389">
        <w:rPr>
          <w:sz w:val="24"/>
          <w:szCs w:val="24"/>
          <w:lang w:val="en-US"/>
        </w:rPr>
        <w:t>3</w:t>
      </w:r>
      <w:r w:rsidR="00C237D1">
        <w:rPr>
          <w:sz w:val="24"/>
          <w:szCs w:val="24"/>
          <w:lang w:val="en-US"/>
        </w:rPr>
        <w:t>34</w:t>
      </w:r>
      <w:r>
        <w:rPr>
          <w:sz w:val="24"/>
          <w:szCs w:val="24"/>
          <w:lang w:val="en-US"/>
        </w:rPr>
        <w:t>/</w:t>
      </w:r>
      <w:r w:rsidR="008771C7">
        <w:rPr>
          <w:sz w:val="24"/>
          <w:szCs w:val="24"/>
          <w:lang w:val="en-US"/>
        </w:rPr>
        <w:t>1</w:t>
      </w:r>
      <w:r w:rsidR="00C237D1">
        <w:rPr>
          <w:sz w:val="24"/>
          <w:szCs w:val="24"/>
          <w:lang w:val="en-US"/>
        </w:rPr>
        <w:t>1</w:t>
      </w:r>
      <w:r w:rsidR="00170CC5">
        <w:rPr>
          <w:sz w:val="24"/>
          <w:szCs w:val="24"/>
          <w:lang w:val="en-US"/>
        </w:rPr>
        <w:t>25</w:t>
      </w:r>
      <w:r>
        <w:rPr>
          <w:sz w:val="24"/>
          <w:szCs w:val="24"/>
          <w:lang w:val="en-US"/>
        </w:rPr>
        <w:t xml:space="preserve"> Members resolved that the minutes reflected a true and accurate record of </w:t>
      </w:r>
    </w:p>
    <w:p w14:paraId="69D29EE2" w14:textId="21F10D2E" w:rsidR="008771C7" w:rsidRPr="00C237D1" w:rsidRDefault="008C1D1F" w:rsidP="00C237D1">
      <w:pPr>
        <w:pStyle w:val="Body"/>
        <w:rPr>
          <w:sz w:val="24"/>
          <w:szCs w:val="24"/>
        </w:rPr>
      </w:pPr>
      <w:r>
        <w:rPr>
          <w:sz w:val="24"/>
          <w:szCs w:val="24"/>
          <w:lang w:val="en-US"/>
        </w:rPr>
        <w:t>the meeting held on</w:t>
      </w:r>
      <w:r w:rsidR="00BE50E1">
        <w:rPr>
          <w:sz w:val="24"/>
          <w:szCs w:val="24"/>
          <w:lang w:val="en-US"/>
        </w:rPr>
        <w:t xml:space="preserve"> </w:t>
      </w:r>
      <w:r w:rsidR="00C237D1">
        <w:rPr>
          <w:sz w:val="24"/>
          <w:szCs w:val="24"/>
          <w:lang w:val="en-US"/>
        </w:rPr>
        <w:t>6</w:t>
      </w:r>
      <w:r w:rsidR="00C237D1" w:rsidRPr="00C237D1">
        <w:rPr>
          <w:sz w:val="24"/>
          <w:szCs w:val="24"/>
          <w:vertAlign w:val="superscript"/>
          <w:lang w:val="en-US"/>
        </w:rPr>
        <w:t>th</w:t>
      </w:r>
      <w:r w:rsidR="00C237D1">
        <w:rPr>
          <w:sz w:val="24"/>
          <w:szCs w:val="24"/>
          <w:lang w:val="en-US"/>
        </w:rPr>
        <w:t xml:space="preserve"> Octo</w:t>
      </w:r>
      <w:r w:rsidR="008771C7">
        <w:rPr>
          <w:sz w:val="24"/>
          <w:szCs w:val="24"/>
          <w:lang w:val="en-US"/>
        </w:rPr>
        <w:t>ber</w:t>
      </w:r>
      <w:r>
        <w:rPr>
          <w:sz w:val="24"/>
          <w:szCs w:val="24"/>
          <w:lang w:val="en-US"/>
        </w:rPr>
        <w:t xml:space="preserve"> 202</w:t>
      </w:r>
      <w:r w:rsidR="00C6170D">
        <w:rPr>
          <w:sz w:val="24"/>
          <w:szCs w:val="24"/>
          <w:lang w:val="en-US"/>
        </w:rPr>
        <w:t>5</w:t>
      </w:r>
      <w:r>
        <w:rPr>
          <w:sz w:val="24"/>
          <w:szCs w:val="24"/>
          <w:lang w:val="en-US"/>
        </w:rPr>
        <w:t>.  They were duly signed by the Chair.</w:t>
      </w:r>
    </w:p>
    <w:p w14:paraId="7BD1EFB3" w14:textId="4EDCB0C1" w:rsidR="008C1D1F" w:rsidRDefault="0064483B" w:rsidP="0064483B">
      <w:pPr>
        <w:pStyle w:val="Body"/>
        <w:numPr>
          <w:ilvl w:val="0"/>
          <w:numId w:val="2"/>
        </w:numPr>
        <w:rPr>
          <w:b/>
          <w:bCs/>
          <w:sz w:val="24"/>
          <w:szCs w:val="24"/>
          <w:lang w:val="en-US"/>
        </w:rPr>
      </w:pPr>
      <w:r>
        <w:rPr>
          <w:b/>
          <w:bCs/>
          <w:sz w:val="24"/>
          <w:szCs w:val="24"/>
          <w:lang w:val="en-US"/>
        </w:rPr>
        <w:t>Officer’s report</w:t>
      </w:r>
    </w:p>
    <w:p w14:paraId="44124AB9" w14:textId="77777777" w:rsidR="00C237D1" w:rsidRDefault="00CB3ABA" w:rsidP="00C237D1">
      <w:pPr>
        <w:pStyle w:val="Body"/>
        <w:numPr>
          <w:ilvl w:val="0"/>
          <w:numId w:val="41"/>
        </w:numPr>
        <w:rPr>
          <w:sz w:val="24"/>
          <w:szCs w:val="24"/>
          <w:lang w:val="en-US"/>
        </w:rPr>
      </w:pPr>
      <w:r>
        <w:rPr>
          <w:sz w:val="24"/>
          <w:szCs w:val="24"/>
          <w:lang w:val="en-US"/>
        </w:rPr>
        <w:t xml:space="preserve">The Clerk reported that </w:t>
      </w:r>
      <w:r w:rsidR="00C237D1">
        <w:rPr>
          <w:sz w:val="24"/>
          <w:szCs w:val="24"/>
          <w:lang w:val="en-US"/>
        </w:rPr>
        <w:t>she had followed up with the TDC Tree Officer in respect of TA/2025/615.  The Tree Officer is still awaiting the applicant’s update to the tree survey with a schedule and BS5837 categorisations before he would even be able to carry out a site visit to assess the impact on trees and before giving advice to the case officer.  He has confirmed that he will look at the PC’s concerns when he does.</w:t>
      </w:r>
    </w:p>
    <w:p w14:paraId="11200BA4" w14:textId="572472A4" w:rsidR="00CB3ABA" w:rsidRDefault="00103E01" w:rsidP="00C237D1">
      <w:pPr>
        <w:pStyle w:val="Body"/>
        <w:numPr>
          <w:ilvl w:val="0"/>
          <w:numId w:val="41"/>
        </w:numPr>
        <w:rPr>
          <w:sz w:val="24"/>
          <w:szCs w:val="24"/>
          <w:lang w:val="en-US"/>
        </w:rPr>
      </w:pPr>
      <w:r>
        <w:rPr>
          <w:sz w:val="24"/>
          <w:szCs w:val="24"/>
          <w:lang w:val="en-US"/>
        </w:rPr>
        <w:t>Trees Limpsfield Road – following a letter from Surrey Highways re 2x trees which they have assessed as hazards, the Clerk has contacted Highways to ask for precise locations.  The Clerk has also contacted Down to Earth Trees for a quote.</w:t>
      </w:r>
      <w:r w:rsidR="00C237D1">
        <w:rPr>
          <w:sz w:val="24"/>
          <w:szCs w:val="24"/>
          <w:lang w:val="en-US"/>
        </w:rPr>
        <w:t xml:space="preserve"> </w:t>
      </w:r>
    </w:p>
    <w:p w14:paraId="6B9EC805" w14:textId="07DE0A37" w:rsidR="00103E01" w:rsidRDefault="00103E01" w:rsidP="00C237D1">
      <w:pPr>
        <w:pStyle w:val="Body"/>
        <w:numPr>
          <w:ilvl w:val="0"/>
          <w:numId w:val="41"/>
        </w:numPr>
        <w:rPr>
          <w:sz w:val="24"/>
          <w:szCs w:val="24"/>
          <w:lang w:val="en-US"/>
        </w:rPr>
      </w:pPr>
      <w:r>
        <w:rPr>
          <w:sz w:val="24"/>
          <w:szCs w:val="24"/>
          <w:lang w:val="en-US"/>
        </w:rPr>
        <w:t xml:space="preserve">VAS – The Surrey officer is now back at work, however, he </w:t>
      </w:r>
      <w:r w:rsidR="00FA1B96">
        <w:rPr>
          <w:sz w:val="24"/>
          <w:szCs w:val="24"/>
          <w:lang w:val="en-US"/>
        </w:rPr>
        <w:t xml:space="preserve">is </w:t>
      </w:r>
      <w:r>
        <w:rPr>
          <w:sz w:val="24"/>
          <w:szCs w:val="24"/>
          <w:lang w:val="en-US"/>
        </w:rPr>
        <w:t>still unable to climb ladders.  He confirmed how the VAS came to C&amp;F – the unit was one that was used by Surrey Police Casualty Reduction Officers, and the officer had suggested a long-term loan</w:t>
      </w:r>
      <w:r w:rsidR="00FA1B96">
        <w:rPr>
          <w:sz w:val="24"/>
          <w:szCs w:val="24"/>
          <w:lang w:val="en-US"/>
        </w:rPr>
        <w:t xml:space="preserve"> to</w:t>
      </w:r>
      <w:r>
        <w:rPr>
          <w:sz w:val="24"/>
          <w:szCs w:val="24"/>
          <w:lang w:val="en-US"/>
        </w:rPr>
        <w:t xml:space="preserve"> the Parish Council, as long as the PC supplied x2 batteries </w:t>
      </w:r>
      <w:r w:rsidR="00FA1B96">
        <w:rPr>
          <w:sz w:val="24"/>
          <w:szCs w:val="24"/>
          <w:lang w:val="en-US"/>
        </w:rPr>
        <w:t xml:space="preserve">and </w:t>
      </w:r>
      <w:r>
        <w:rPr>
          <w:sz w:val="24"/>
          <w:szCs w:val="24"/>
          <w:lang w:val="en-US"/>
        </w:rPr>
        <w:t>charger.  The digital counter is not a true indicator as the unit only counts those vehicles exceeding 32mph.</w:t>
      </w:r>
    </w:p>
    <w:p w14:paraId="3417E5D5" w14:textId="569CAC41" w:rsidR="00103E01" w:rsidRDefault="00103E01" w:rsidP="00C237D1">
      <w:pPr>
        <w:pStyle w:val="Body"/>
        <w:numPr>
          <w:ilvl w:val="0"/>
          <w:numId w:val="41"/>
        </w:numPr>
        <w:rPr>
          <w:sz w:val="24"/>
          <w:szCs w:val="24"/>
          <w:lang w:val="en-US"/>
        </w:rPr>
      </w:pPr>
      <w:r>
        <w:rPr>
          <w:sz w:val="24"/>
          <w:szCs w:val="24"/>
          <w:lang w:val="en-US"/>
        </w:rPr>
        <w:t>Holtwood – no responses have been received from the residents or TDC.  The PC is now waiting on dates from the contractor.  Once a date is confirmed, a letter will be sent to the residents and TDC advising them.</w:t>
      </w:r>
    </w:p>
    <w:p w14:paraId="5042B234" w14:textId="28B33B01" w:rsidR="00103E01" w:rsidRPr="00C237D1" w:rsidRDefault="00103E01" w:rsidP="00C237D1">
      <w:pPr>
        <w:pStyle w:val="Body"/>
        <w:numPr>
          <w:ilvl w:val="0"/>
          <w:numId w:val="41"/>
        </w:numPr>
        <w:rPr>
          <w:sz w:val="24"/>
          <w:szCs w:val="24"/>
          <w:lang w:val="en-US"/>
        </w:rPr>
      </w:pPr>
      <w:r>
        <w:rPr>
          <w:sz w:val="24"/>
          <w:szCs w:val="24"/>
          <w:lang w:val="en-US"/>
        </w:rPr>
        <w:t>The Clerk confirmed that the second half of the precept had been received.</w:t>
      </w:r>
    </w:p>
    <w:p w14:paraId="5C4F6A46" w14:textId="6E03EEBA" w:rsidR="00C17EB4" w:rsidRDefault="00DB3BB1" w:rsidP="00CB3ABA">
      <w:pPr>
        <w:pStyle w:val="Body"/>
        <w:numPr>
          <w:ilvl w:val="0"/>
          <w:numId w:val="2"/>
        </w:numPr>
        <w:rPr>
          <w:b/>
          <w:bCs/>
          <w:sz w:val="24"/>
          <w:szCs w:val="24"/>
          <w:lang w:val="en-US"/>
        </w:rPr>
      </w:pPr>
      <w:r>
        <w:rPr>
          <w:b/>
          <w:bCs/>
          <w:sz w:val="24"/>
          <w:szCs w:val="24"/>
          <w:lang w:val="en-US"/>
        </w:rPr>
        <w:lastRenderedPageBreak/>
        <w:t>Matters arising (for information only)</w:t>
      </w:r>
    </w:p>
    <w:p w14:paraId="5F51B3A5" w14:textId="2FD42BBE" w:rsidR="00CB3ABA" w:rsidRDefault="00604D1B" w:rsidP="00604D1B">
      <w:pPr>
        <w:pStyle w:val="Body"/>
        <w:numPr>
          <w:ilvl w:val="0"/>
          <w:numId w:val="51"/>
        </w:numPr>
        <w:rPr>
          <w:sz w:val="24"/>
          <w:szCs w:val="24"/>
          <w:lang w:val="en-US"/>
        </w:rPr>
      </w:pPr>
      <w:r>
        <w:rPr>
          <w:sz w:val="24"/>
          <w:szCs w:val="24"/>
          <w:lang w:val="en-US"/>
        </w:rPr>
        <w:t>BHA – Cllr Deefholts gave a brief update on a BHA runway 03 meeting he had attended:</w:t>
      </w:r>
    </w:p>
    <w:p w14:paraId="767CCC5B" w14:textId="77777777" w:rsidR="00604D1B" w:rsidRPr="00604D1B" w:rsidRDefault="00604D1B" w:rsidP="00604D1B">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hAnsiTheme="minorHAnsi" w:cs="Arial"/>
          <w:lang w:val="en-GB" w:eastAsia="en-GB"/>
        </w:rPr>
      </w:pPr>
      <w:r w:rsidRPr="00604D1B">
        <w:rPr>
          <w:rFonts w:asciiTheme="minorHAnsi" w:hAnsiTheme="minorHAnsi" w:cs="Arial"/>
        </w:rPr>
        <w:t>A trial live flight (rather than simulated) took place on 19/9/2025.</w:t>
      </w:r>
    </w:p>
    <w:p w14:paraId="2CB8AE2E" w14:textId="77777777" w:rsidR="00604D1B" w:rsidRPr="00604D1B" w:rsidRDefault="00604D1B" w:rsidP="00604D1B">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hAnsiTheme="minorHAnsi" w:cs="Arial"/>
        </w:rPr>
      </w:pPr>
      <w:r w:rsidRPr="00604D1B">
        <w:rPr>
          <w:rFonts w:asciiTheme="minorHAnsi" w:hAnsiTheme="minorHAnsi" w:cs="Arial"/>
        </w:rPr>
        <w:t>Following this flight, the airport has received CAA approval to go ahead which will begin on 13/11/2025.</w:t>
      </w:r>
    </w:p>
    <w:p w14:paraId="43FEDC93" w14:textId="77777777" w:rsidR="00604D1B" w:rsidRPr="00604D1B" w:rsidRDefault="00604D1B" w:rsidP="00604D1B">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hAnsiTheme="minorHAnsi" w:cs="Arial"/>
        </w:rPr>
      </w:pPr>
      <w:r w:rsidRPr="00604D1B">
        <w:rPr>
          <w:rFonts w:asciiTheme="minorHAnsi" w:hAnsiTheme="minorHAnsi" w:cs="Arial"/>
        </w:rPr>
        <w:t>It will be staggered and will begin with five based operators flying the route.</w:t>
      </w:r>
    </w:p>
    <w:p w14:paraId="2360C048" w14:textId="77777777" w:rsidR="00604D1B" w:rsidRPr="00604D1B" w:rsidRDefault="00604D1B" w:rsidP="00604D1B">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hAnsiTheme="minorHAnsi" w:cs="Arial"/>
        </w:rPr>
      </w:pPr>
      <w:r w:rsidRPr="00604D1B">
        <w:rPr>
          <w:rFonts w:asciiTheme="minorHAnsi" w:hAnsiTheme="minorHAnsi" w:cs="Arial"/>
        </w:rPr>
        <w:t>The airport hopes to have NetJets included by the end of the year.</w:t>
      </w:r>
    </w:p>
    <w:p w14:paraId="51BD4B91" w14:textId="5087B193" w:rsidR="00604D1B" w:rsidRPr="00604D1B" w:rsidRDefault="00604D1B" w:rsidP="00604D1B">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hAnsiTheme="minorHAnsi" w:cs="Arial"/>
        </w:rPr>
      </w:pPr>
      <w:r w:rsidRPr="00604D1B">
        <w:rPr>
          <w:rFonts w:asciiTheme="minorHAnsi" w:hAnsiTheme="minorHAnsi" w:cs="Arial"/>
        </w:rPr>
        <w:t xml:space="preserve">In </w:t>
      </w:r>
      <w:r w:rsidRPr="00604D1B">
        <w:rPr>
          <w:rFonts w:asciiTheme="minorHAnsi" w:hAnsiTheme="minorHAnsi" w:cs="Arial"/>
        </w:rPr>
        <w:t>addition,</w:t>
      </w:r>
      <w:r w:rsidRPr="00604D1B">
        <w:rPr>
          <w:rFonts w:asciiTheme="minorHAnsi" w:hAnsiTheme="minorHAnsi" w:cs="Arial"/>
        </w:rPr>
        <w:t xml:space="preserve"> the airport is also running safety analysis on whether it would be possible to enforce a later point to break from the Instrument Landing System (ILS) for aircraft that still have to conduct a circling approach to land on runway 03.</w:t>
      </w:r>
    </w:p>
    <w:p w14:paraId="7E64C39B" w14:textId="083D1A10" w:rsidR="00604D1B" w:rsidRDefault="00604D1B" w:rsidP="00604D1B">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hAnsiTheme="minorHAnsi" w:cs="Arial"/>
        </w:rPr>
      </w:pPr>
      <w:r w:rsidRPr="00604D1B">
        <w:rPr>
          <w:rFonts w:asciiTheme="minorHAnsi" w:hAnsiTheme="minorHAnsi" w:cs="Arial"/>
        </w:rPr>
        <w:t xml:space="preserve">Gatwick </w:t>
      </w:r>
      <w:r w:rsidRPr="00604D1B">
        <w:rPr>
          <w:rFonts w:asciiTheme="minorHAnsi" w:hAnsiTheme="minorHAnsi" w:cs="Arial"/>
        </w:rPr>
        <w:t>does</w:t>
      </w:r>
      <w:r w:rsidRPr="00604D1B">
        <w:rPr>
          <w:rFonts w:asciiTheme="minorHAnsi" w:hAnsiTheme="minorHAnsi" w:cs="Arial"/>
        </w:rPr>
        <w:t xml:space="preserve"> not have any concerns about the new 03 approach as the new approach is a set route, so improves the situation for Gatwick as the movement of the aircraft is predictable. </w:t>
      </w:r>
    </w:p>
    <w:p w14:paraId="27A3657D" w14:textId="45373163" w:rsidR="00604D1B" w:rsidRDefault="00604D1B" w:rsidP="00604D1B">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hAnsiTheme="minorHAnsi" w:cs="Arial"/>
        </w:rPr>
      </w:pPr>
      <w:r>
        <w:rPr>
          <w:rFonts w:asciiTheme="minorHAnsi" w:hAnsiTheme="minorHAnsi" w:cs="Arial"/>
        </w:rPr>
        <w:t>Farleigh Court Road – pond / moat – Cllr Moore has contacted Merton College’s new bursar regarding the condition of the moat / pond.  She is due to meet with her on 4</w:t>
      </w:r>
      <w:r w:rsidRPr="00604D1B">
        <w:rPr>
          <w:rFonts w:asciiTheme="minorHAnsi" w:hAnsiTheme="minorHAnsi" w:cs="Arial"/>
          <w:vertAlign w:val="superscript"/>
        </w:rPr>
        <w:t>th</w:t>
      </w:r>
      <w:r>
        <w:rPr>
          <w:rFonts w:asciiTheme="minorHAnsi" w:hAnsiTheme="minorHAnsi" w:cs="Arial"/>
        </w:rPr>
        <w:t xml:space="preserve"> November to discuss.</w:t>
      </w:r>
    </w:p>
    <w:p w14:paraId="61D07DD3" w14:textId="52C45F5C" w:rsidR="00604D1B" w:rsidRPr="00604D1B" w:rsidRDefault="00604D1B" w:rsidP="00604D1B">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hAnsiTheme="minorHAnsi" w:cs="Arial"/>
        </w:rPr>
      </w:pPr>
      <w:r>
        <w:rPr>
          <w:rFonts w:asciiTheme="minorHAnsi" w:hAnsiTheme="minorHAnsi" w:cs="Arial"/>
        </w:rPr>
        <w:t>Hillview Manor Park / Highview – update – 5x enforcement officers and police are scheduled to carry out an assessment on 6</w:t>
      </w:r>
      <w:r w:rsidRPr="00604D1B">
        <w:rPr>
          <w:rFonts w:asciiTheme="minorHAnsi" w:hAnsiTheme="minorHAnsi" w:cs="Arial"/>
          <w:vertAlign w:val="superscript"/>
        </w:rPr>
        <w:t>th</w:t>
      </w:r>
      <w:r>
        <w:rPr>
          <w:rFonts w:asciiTheme="minorHAnsi" w:hAnsiTheme="minorHAnsi" w:cs="Arial"/>
        </w:rPr>
        <w:t xml:space="preserve"> November.</w:t>
      </w:r>
    </w:p>
    <w:p w14:paraId="6EEA59AC" w14:textId="13D32F4D" w:rsidR="00DB3BB1" w:rsidRDefault="00DB3BB1" w:rsidP="0064483B">
      <w:pPr>
        <w:pStyle w:val="Body"/>
        <w:numPr>
          <w:ilvl w:val="0"/>
          <w:numId w:val="2"/>
        </w:numPr>
        <w:rPr>
          <w:b/>
          <w:bCs/>
          <w:sz w:val="24"/>
          <w:szCs w:val="24"/>
          <w:lang w:val="en-US"/>
        </w:rPr>
      </w:pPr>
      <w:r>
        <w:rPr>
          <w:b/>
          <w:bCs/>
          <w:sz w:val="24"/>
          <w:szCs w:val="24"/>
          <w:lang w:val="en-US"/>
        </w:rPr>
        <w:t>Reports:</w:t>
      </w:r>
    </w:p>
    <w:p w14:paraId="6A651AC1" w14:textId="4E29DA79" w:rsidR="00457377" w:rsidRDefault="00457377" w:rsidP="00457377">
      <w:pPr>
        <w:pStyle w:val="Body"/>
        <w:numPr>
          <w:ilvl w:val="0"/>
          <w:numId w:val="10"/>
        </w:numPr>
        <w:rPr>
          <w:b/>
          <w:bCs/>
          <w:sz w:val="24"/>
          <w:szCs w:val="24"/>
          <w:lang w:val="en-US"/>
        </w:rPr>
      </w:pPr>
      <w:r>
        <w:rPr>
          <w:b/>
          <w:bCs/>
          <w:sz w:val="24"/>
          <w:szCs w:val="24"/>
          <w:lang w:val="en-US"/>
        </w:rPr>
        <w:t>County Councillor</w:t>
      </w:r>
    </w:p>
    <w:p w14:paraId="1CC7C29E" w14:textId="391CA9AA" w:rsidR="009C7B04" w:rsidRPr="009C7B04" w:rsidRDefault="009C7B04" w:rsidP="009C7B04">
      <w:pPr>
        <w:pStyle w:val="Body"/>
        <w:rPr>
          <w:sz w:val="24"/>
          <w:szCs w:val="24"/>
          <w:lang w:val="en-US"/>
        </w:rPr>
      </w:pPr>
      <w:r>
        <w:rPr>
          <w:sz w:val="24"/>
          <w:szCs w:val="24"/>
          <w:lang w:val="en-US"/>
        </w:rPr>
        <w:t>None</w:t>
      </w:r>
    </w:p>
    <w:p w14:paraId="233863CC" w14:textId="73E846B3" w:rsidR="00C16D3E" w:rsidRPr="00E8298E" w:rsidRDefault="00457377" w:rsidP="00E8298E">
      <w:pPr>
        <w:pStyle w:val="Body"/>
        <w:numPr>
          <w:ilvl w:val="0"/>
          <w:numId w:val="10"/>
        </w:numPr>
        <w:rPr>
          <w:b/>
          <w:bCs/>
          <w:sz w:val="24"/>
          <w:szCs w:val="24"/>
          <w:lang w:val="en-US"/>
        </w:rPr>
      </w:pPr>
      <w:r>
        <w:rPr>
          <w:b/>
          <w:bCs/>
          <w:sz w:val="24"/>
          <w:szCs w:val="24"/>
          <w:lang w:val="en-US"/>
        </w:rPr>
        <w:t>District Councillors</w:t>
      </w:r>
      <w:r w:rsidR="005339EA">
        <w:rPr>
          <w:b/>
          <w:bCs/>
          <w:sz w:val="24"/>
          <w:szCs w:val="24"/>
          <w:lang w:val="en-US"/>
        </w:rPr>
        <w:t xml:space="preserve"> i) Jeremy Pursehouse, ii) </w:t>
      </w:r>
      <w:r w:rsidR="00326D23">
        <w:rPr>
          <w:b/>
          <w:bCs/>
          <w:sz w:val="24"/>
          <w:szCs w:val="24"/>
          <w:lang w:val="en-US"/>
        </w:rPr>
        <w:t xml:space="preserve">Anna Patel, iii) </w:t>
      </w:r>
      <w:r w:rsidR="005339EA">
        <w:rPr>
          <w:b/>
          <w:bCs/>
          <w:sz w:val="24"/>
          <w:szCs w:val="24"/>
          <w:lang w:val="en-US"/>
        </w:rPr>
        <w:t>Perry Chotai</w:t>
      </w:r>
    </w:p>
    <w:p w14:paraId="0B0243C3" w14:textId="3CF4DE6D" w:rsidR="00AB3BDD" w:rsidRDefault="009D2860" w:rsidP="00604D1B">
      <w:pPr>
        <w:pStyle w:val="Body"/>
        <w:numPr>
          <w:ilvl w:val="0"/>
          <w:numId w:val="11"/>
        </w:numPr>
        <w:rPr>
          <w:sz w:val="24"/>
          <w:szCs w:val="24"/>
          <w:lang w:val="en-US"/>
        </w:rPr>
      </w:pPr>
      <w:r>
        <w:rPr>
          <w:sz w:val="24"/>
          <w:szCs w:val="24"/>
          <w:lang w:val="en-US"/>
        </w:rPr>
        <w:t xml:space="preserve">Cllr Pursehouse </w:t>
      </w:r>
      <w:r w:rsidR="00CB3ABA">
        <w:rPr>
          <w:sz w:val="24"/>
          <w:szCs w:val="24"/>
          <w:lang w:val="en-US"/>
        </w:rPr>
        <w:t xml:space="preserve">reported that </w:t>
      </w:r>
      <w:r w:rsidR="00604D1B">
        <w:rPr>
          <w:sz w:val="24"/>
          <w:szCs w:val="24"/>
          <w:lang w:val="en-US"/>
        </w:rPr>
        <w:t>under the LGR, Surrey will be split into 2 Unitary Authorities</w:t>
      </w:r>
      <w:r w:rsidR="00951377">
        <w:rPr>
          <w:sz w:val="24"/>
          <w:szCs w:val="24"/>
          <w:lang w:val="en-US"/>
        </w:rPr>
        <w:t xml:space="preserve"> (East and West).  For the Warlingham division will move from 8x representatives at district and county level to 2x.  Cllr Pursehouse declared that he will stand for election for the new UA.  It is not yet known where the new offices for the UAs will be based. The elections for the shadow UA will be held in May 2026.  The new shadow UA will be funded (80%) by the existing districts / borough and county councils. These funds have already been set aside.  Parish Council elections will not be affected.  At present the new East Surrey UA appears to be ‘safe’ from the unserviceable debts held by Woking and Spelthorne councils.  TDC is withdrawing from the group of 9x councils who wanted a 3x UA split.  Should the Government announce that there will be a Strategic mayor, the election will be held in May 2027.</w:t>
      </w:r>
    </w:p>
    <w:p w14:paraId="0F39029B" w14:textId="41C78948" w:rsidR="00951377" w:rsidRDefault="00951377" w:rsidP="00951377">
      <w:pPr>
        <w:pStyle w:val="Body"/>
        <w:ind w:left="1080"/>
        <w:rPr>
          <w:sz w:val="24"/>
          <w:szCs w:val="24"/>
          <w:lang w:val="en-US"/>
        </w:rPr>
      </w:pPr>
      <w:r>
        <w:rPr>
          <w:sz w:val="24"/>
          <w:szCs w:val="24"/>
          <w:lang w:val="en-US"/>
        </w:rPr>
        <w:t>It should be noted that Tandridge is the only fully parished district or borough council in East Surrey.  The next NAC meeting will be held on 5</w:t>
      </w:r>
      <w:r w:rsidRPr="00951377">
        <w:rPr>
          <w:sz w:val="24"/>
          <w:szCs w:val="24"/>
          <w:vertAlign w:val="superscript"/>
          <w:lang w:val="en-US"/>
        </w:rPr>
        <w:t>th</w:t>
      </w:r>
      <w:r>
        <w:rPr>
          <w:sz w:val="24"/>
          <w:szCs w:val="24"/>
          <w:lang w:val="en-US"/>
        </w:rPr>
        <w:t xml:space="preserve"> November.  Lots of district and borough councils are now rushing to undertake community engagement over the formation of parish councils.  It appears that PCs are set to become more important and this will need to be reflected in the precept and the </w:t>
      </w:r>
      <w:r w:rsidR="00A175B9">
        <w:rPr>
          <w:sz w:val="24"/>
          <w:szCs w:val="24"/>
          <w:lang w:val="en-US"/>
        </w:rPr>
        <w:t>workload they take on.</w:t>
      </w:r>
    </w:p>
    <w:p w14:paraId="1FEAC5E9" w14:textId="0C74EEAE" w:rsidR="00A175B9" w:rsidRDefault="00A175B9" w:rsidP="00951377">
      <w:pPr>
        <w:pStyle w:val="Body"/>
        <w:ind w:left="1080"/>
        <w:rPr>
          <w:sz w:val="24"/>
          <w:szCs w:val="24"/>
          <w:lang w:val="en-US"/>
        </w:rPr>
      </w:pPr>
      <w:r>
        <w:rPr>
          <w:sz w:val="24"/>
          <w:szCs w:val="24"/>
          <w:lang w:val="en-US"/>
        </w:rPr>
        <w:t>TDC has employed an Article 4 officer. This officer will, in the first instance, concentrate on HMOs. Then the officer will look at Article 4 issues relating to the countryside.</w:t>
      </w:r>
    </w:p>
    <w:p w14:paraId="69CC5F16" w14:textId="3735B31F" w:rsidR="00A175B9" w:rsidRPr="00604D1B" w:rsidRDefault="00A175B9" w:rsidP="00951377">
      <w:pPr>
        <w:pStyle w:val="Body"/>
        <w:ind w:left="1080"/>
        <w:rPr>
          <w:sz w:val="24"/>
          <w:szCs w:val="24"/>
          <w:lang w:val="en-US"/>
        </w:rPr>
      </w:pPr>
      <w:r>
        <w:rPr>
          <w:sz w:val="24"/>
          <w:szCs w:val="24"/>
          <w:lang w:val="en-US"/>
        </w:rPr>
        <w:t>Local Plan – this will not be finalised before the UA comes into force.</w:t>
      </w:r>
    </w:p>
    <w:p w14:paraId="18C1280C" w14:textId="631F2534" w:rsidR="00E8298E" w:rsidRPr="007656CA" w:rsidRDefault="000427AC" w:rsidP="00E8298E">
      <w:pPr>
        <w:pStyle w:val="Body"/>
        <w:numPr>
          <w:ilvl w:val="0"/>
          <w:numId w:val="23"/>
        </w:numPr>
        <w:rPr>
          <w:sz w:val="24"/>
          <w:szCs w:val="24"/>
          <w:lang w:val="en-US"/>
        </w:rPr>
      </w:pPr>
      <w:r>
        <w:rPr>
          <w:sz w:val="24"/>
          <w:szCs w:val="24"/>
          <w:lang w:val="en-US"/>
        </w:rPr>
        <w:t xml:space="preserve">Cllr Patel </w:t>
      </w:r>
      <w:r w:rsidR="00604D1B">
        <w:rPr>
          <w:sz w:val="24"/>
          <w:szCs w:val="24"/>
          <w:lang w:val="en-US"/>
        </w:rPr>
        <w:t>said that she had no update for C&amp;F.  Mostly she attends committee meetings which always fall on dates after the PC meeting.  She did recently attend the Audit and Scrutiny Committee; however, the main auditor was absent and lots of questions remain unanswered.</w:t>
      </w:r>
    </w:p>
    <w:p w14:paraId="1F7FAF7B" w14:textId="12316435" w:rsidR="005F6F87" w:rsidRPr="00A175B9" w:rsidRDefault="00CB3ABA" w:rsidP="00A175B9">
      <w:pPr>
        <w:pStyle w:val="Body"/>
        <w:numPr>
          <w:ilvl w:val="0"/>
          <w:numId w:val="23"/>
        </w:numPr>
        <w:rPr>
          <w:sz w:val="24"/>
          <w:szCs w:val="24"/>
          <w:lang w:val="en-US"/>
        </w:rPr>
      </w:pPr>
      <w:r>
        <w:rPr>
          <w:sz w:val="24"/>
          <w:szCs w:val="24"/>
          <w:lang w:val="en-US"/>
        </w:rPr>
        <w:lastRenderedPageBreak/>
        <w:t>There was no report.</w:t>
      </w:r>
      <w:r w:rsidR="00AB3BDD" w:rsidRPr="00A175B9">
        <w:rPr>
          <w:sz w:val="24"/>
          <w:szCs w:val="24"/>
          <w:lang w:val="en-US"/>
        </w:rPr>
        <w:t xml:space="preserve"> </w:t>
      </w:r>
    </w:p>
    <w:p w14:paraId="355E30CA" w14:textId="2D882BCD" w:rsidR="00044063" w:rsidRDefault="00A175B9" w:rsidP="00A05FB4">
      <w:pPr>
        <w:pStyle w:val="Body"/>
        <w:numPr>
          <w:ilvl w:val="0"/>
          <w:numId w:val="2"/>
        </w:numPr>
        <w:rPr>
          <w:b/>
          <w:bCs/>
          <w:sz w:val="24"/>
          <w:szCs w:val="24"/>
          <w:lang w:val="en-US"/>
        </w:rPr>
      </w:pPr>
      <w:r>
        <w:rPr>
          <w:b/>
          <w:bCs/>
          <w:sz w:val="24"/>
          <w:szCs w:val="24"/>
          <w:lang w:val="en-US"/>
        </w:rPr>
        <w:t>Surrey County Council – consultation to reduce the speed limit to 40mph along Limpsfield Road (between The Ridge and High Lane)</w:t>
      </w:r>
    </w:p>
    <w:p w14:paraId="7766BCED" w14:textId="535BC9A4" w:rsidR="001C46AE" w:rsidRDefault="00A175B9" w:rsidP="00044063">
      <w:pPr>
        <w:pStyle w:val="Body"/>
        <w:rPr>
          <w:sz w:val="24"/>
          <w:szCs w:val="24"/>
          <w:lang w:val="en-US"/>
        </w:rPr>
      </w:pPr>
      <w:r>
        <w:rPr>
          <w:sz w:val="24"/>
          <w:szCs w:val="24"/>
          <w:lang w:val="en-US"/>
        </w:rPr>
        <w:t>Details of this consultation were circulated to the council on 10</w:t>
      </w:r>
      <w:r w:rsidRPr="00A175B9">
        <w:rPr>
          <w:sz w:val="24"/>
          <w:szCs w:val="24"/>
          <w:vertAlign w:val="superscript"/>
          <w:lang w:val="en-US"/>
        </w:rPr>
        <w:t>th</w:t>
      </w:r>
      <w:r>
        <w:rPr>
          <w:sz w:val="24"/>
          <w:szCs w:val="24"/>
          <w:lang w:val="en-US"/>
        </w:rPr>
        <w:t xml:space="preserve"> October.</w:t>
      </w:r>
      <w:r w:rsidR="00C94C0C">
        <w:rPr>
          <w:sz w:val="24"/>
          <w:szCs w:val="24"/>
          <w:lang w:val="en-US"/>
        </w:rPr>
        <w:t xml:space="preserve"> </w:t>
      </w:r>
      <w:r>
        <w:rPr>
          <w:sz w:val="24"/>
          <w:szCs w:val="24"/>
          <w:lang w:val="en-US"/>
        </w:rPr>
        <w:t xml:space="preserve">The Parish Council </w:t>
      </w:r>
      <w:r w:rsidR="00C94C0C">
        <w:rPr>
          <w:sz w:val="24"/>
          <w:szCs w:val="24"/>
          <w:lang w:val="en-US"/>
        </w:rPr>
        <w:t>expressed support for this proposal, although queried the value of extending the speed limit reduction along the entire length of the Limpsfield Road.  It was felt that the current speed limit should stand from just past Beech Farm Road to The Ridge and that it would be more valuable to improve the cycle lane.</w:t>
      </w:r>
    </w:p>
    <w:p w14:paraId="31E3955B" w14:textId="25839071" w:rsidR="00C94C0C" w:rsidRPr="00044063" w:rsidRDefault="00C94C0C" w:rsidP="00044063">
      <w:pPr>
        <w:pStyle w:val="Body"/>
        <w:rPr>
          <w:sz w:val="24"/>
          <w:szCs w:val="24"/>
          <w:lang w:val="en-US"/>
        </w:rPr>
      </w:pPr>
      <w:r>
        <w:rPr>
          <w:sz w:val="24"/>
          <w:szCs w:val="24"/>
          <w:lang w:val="en-US"/>
        </w:rPr>
        <w:t>0335/1125 Members requested that the Clerk draft and submit a comment on behalf of the Parish Council which reflected the above comments.</w:t>
      </w:r>
    </w:p>
    <w:p w14:paraId="73F834C0" w14:textId="6AB26AF7" w:rsidR="00DB3BB1" w:rsidRPr="00A05FB4" w:rsidRDefault="00446DB4" w:rsidP="00A05FB4">
      <w:pPr>
        <w:pStyle w:val="Body"/>
        <w:numPr>
          <w:ilvl w:val="0"/>
          <w:numId w:val="2"/>
        </w:numPr>
        <w:rPr>
          <w:b/>
          <w:bCs/>
          <w:sz w:val="24"/>
          <w:szCs w:val="24"/>
          <w:lang w:val="en-US"/>
        </w:rPr>
      </w:pPr>
      <w:r>
        <w:rPr>
          <w:b/>
          <w:bCs/>
          <w:sz w:val="24"/>
          <w:szCs w:val="24"/>
          <w:lang w:val="en-US"/>
        </w:rPr>
        <w:t>Correspondence from DAC Beachcroft re Insurance Claim</w:t>
      </w:r>
    </w:p>
    <w:p w14:paraId="785800BC" w14:textId="6C3A8943" w:rsidR="009976F0" w:rsidRDefault="00C94C0C" w:rsidP="009B2D9D">
      <w:pPr>
        <w:pStyle w:val="Body"/>
        <w:rPr>
          <w:sz w:val="24"/>
          <w:szCs w:val="24"/>
          <w:lang w:val="en-US"/>
        </w:rPr>
      </w:pPr>
      <w:r>
        <w:rPr>
          <w:sz w:val="24"/>
          <w:szCs w:val="24"/>
          <w:lang w:val="en-US"/>
        </w:rPr>
        <w:t xml:space="preserve">Cllr Andrews gave the following update: a tree fell from PC land onto private property (an outbuilding) causing damage.  This outbuilding contained asbestos in the roof.  The PC’s insurance cover did not include asbestos cover.  DAC Beachcroft had been instructed by the owners of the property.  The PC’s loss adjustor had determined the PC had liability.  The PC has asked for evidence of the damage and costs.  So far, the PC has only received an estimate of the </w:t>
      </w:r>
      <w:r w:rsidR="00F55A86">
        <w:rPr>
          <w:sz w:val="24"/>
          <w:szCs w:val="24"/>
          <w:lang w:val="en-US"/>
        </w:rPr>
        <w:t>costs,</w:t>
      </w:r>
      <w:r>
        <w:rPr>
          <w:sz w:val="24"/>
          <w:szCs w:val="24"/>
          <w:lang w:val="en-US"/>
        </w:rPr>
        <w:t xml:space="preserve"> but these fail to isolate the asbestos related costs.  The PC has asked its loss adjustor for a report which it has declined to provide.</w:t>
      </w:r>
      <w:r w:rsidR="00F55A86">
        <w:rPr>
          <w:sz w:val="24"/>
          <w:szCs w:val="24"/>
          <w:lang w:val="en-US"/>
        </w:rPr>
        <w:t xml:space="preserve">  The options left are either to continue to push for sight of the loss adjustor’s report or to insist on invoice for works carried out or try to settle this by offering to pay the asbestos element of the claim (£1200).</w:t>
      </w:r>
    </w:p>
    <w:p w14:paraId="2F6F5A77" w14:textId="3CD116F6" w:rsidR="00F55A86" w:rsidRPr="009B2D9D" w:rsidRDefault="00F55A86" w:rsidP="009B2D9D">
      <w:pPr>
        <w:pStyle w:val="Body"/>
        <w:rPr>
          <w:sz w:val="24"/>
          <w:szCs w:val="24"/>
          <w:lang w:val="en-US"/>
        </w:rPr>
      </w:pPr>
      <w:r>
        <w:rPr>
          <w:sz w:val="24"/>
          <w:szCs w:val="24"/>
          <w:lang w:val="en-US"/>
        </w:rPr>
        <w:t>0336/1125 Members agreed to attempt to settle this by offering £1200 for the asbestos element of the claim.  It was further agreed that if this offer was accepted, payment could be made and ratified at the next meeting.</w:t>
      </w:r>
    </w:p>
    <w:p w14:paraId="6634D2B9" w14:textId="0B157E1E" w:rsidR="00F55A86" w:rsidRDefault="00F55A86" w:rsidP="0064483B">
      <w:pPr>
        <w:pStyle w:val="Body"/>
        <w:numPr>
          <w:ilvl w:val="0"/>
          <w:numId w:val="2"/>
        </w:numPr>
        <w:rPr>
          <w:b/>
          <w:bCs/>
          <w:sz w:val="24"/>
          <w:szCs w:val="24"/>
          <w:lang w:val="en-US"/>
        </w:rPr>
      </w:pPr>
      <w:r>
        <w:rPr>
          <w:b/>
          <w:bCs/>
          <w:sz w:val="24"/>
          <w:szCs w:val="24"/>
          <w:lang w:val="en-US"/>
        </w:rPr>
        <w:t>Deed of Easement request – Mill House</w:t>
      </w:r>
    </w:p>
    <w:p w14:paraId="146C8CDD" w14:textId="4E2ED095" w:rsidR="00F55A86" w:rsidRDefault="00F20FF5" w:rsidP="00F55A86">
      <w:pPr>
        <w:pStyle w:val="Body"/>
        <w:rPr>
          <w:sz w:val="24"/>
          <w:szCs w:val="24"/>
          <w:lang w:val="en-US"/>
        </w:rPr>
      </w:pPr>
      <w:r w:rsidRPr="00F20FF5">
        <w:rPr>
          <w:sz w:val="24"/>
          <w:szCs w:val="24"/>
          <w:lang w:val="en-US"/>
        </w:rPr>
        <w:t xml:space="preserve">The Parish Council </w:t>
      </w:r>
      <w:r>
        <w:rPr>
          <w:sz w:val="24"/>
          <w:szCs w:val="24"/>
          <w:lang w:val="en-US"/>
        </w:rPr>
        <w:t>has received a request from the solicitor representing the Mill House estate.  They are requesting a Deed of Easement to the owner of the property to exercise a right of way over the access road leading to the garages that fall within the title of Mill House.</w:t>
      </w:r>
    </w:p>
    <w:p w14:paraId="5168EB3B" w14:textId="2604084F" w:rsidR="00F20FF5" w:rsidRPr="00F20FF5" w:rsidRDefault="00F20FF5" w:rsidP="00F55A86">
      <w:pPr>
        <w:pStyle w:val="Body"/>
        <w:rPr>
          <w:sz w:val="24"/>
          <w:szCs w:val="24"/>
          <w:lang w:val="en-US"/>
        </w:rPr>
      </w:pPr>
      <w:r>
        <w:rPr>
          <w:sz w:val="24"/>
          <w:szCs w:val="24"/>
          <w:lang w:val="en-US"/>
        </w:rPr>
        <w:t>Cllr Deefholts suggested he could contact a solicitor who may be able to represent the PC</w:t>
      </w:r>
    </w:p>
    <w:p w14:paraId="780A5DDC" w14:textId="48991E3F" w:rsidR="00C60752" w:rsidRDefault="00F20FF5" w:rsidP="0064483B">
      <w:pPr>
        <w:pStyle w:val="Body"/>
        <w:numPr>
          <w:ilvl w:val="0"/>
          <w:numId w:val="2"/>
        </w:numPr>
        <w:rPr>
          <w:b/>
          <w:bCs/>
          <w:sz w:val="24"/>
          <w:szCs w:val="24"/>
          <w:lang w:val="en-US"/>
        </w:rPr>
      </w:pPr>
      <w:r>
        <w:rPr>
          <w:b/>
          <w:bCs/>
          <w:sz w:val="24"/>
          <w:szCs w:val="24"/>
          <w:lang w:val="en-US"/>
        </w:rPr>
        <w:t>Parish Council</w:t>
      </w:r>
      <w:r w:rsidR="002C3252">
        <w:rPr>
          <w:b/>
          <w:bCs/>
          <w:sz w:val="24"/>
          <w:szCs w:val="24"/>
          <w:lang w:val="en-US"/>
        </w:rPr>
        <w:t xml:space="preserve"> meeting</w:t>
      </w:r>
      <w:r>
        <w:rPr>
          <w:b/>
          <w:bCs/>
          <w:sz w:val="24"/>
          <w:szCs w:val="24"/>
          <w:lang w:val="en-US"/>
        </w:rPr>
        <w:t xml:space="preserve"> dates for</w:t>
      </w:r>
      <w:r w:rsidR="002C3252">
        <w:rPr>
          <w:b/>
          <w:bCs/>
          <w:sz w:val="24"/>
          <w:szCs w:val="24"/>
          <w:lang w:val="en-US"/>
        </w:rPr>
        <w:t xml:space="preserve"> 2026</w:t>
      </w:r>
    </w:p>
    <w:p w14:paraId="53DA1C27" w14:textId="70D37038" w:rsidR="00C60752" w:rsidRDefault="00F20FF5" w:rsidP="002C3252">
      <w:pPr>
        <w:pStyle w:val="Body"/>
        <w:rPr>
          <w:sz w:val="24"/>
          <w:szCs w:val="24"/>
          <w:lang w:val="en-US"/>
        </w:rPr>
      </w:pPr>
      <w:r>
        <w:rPr>
          <w:sz w:val="24"/>
          <w:szCs w:val="24"/>
          <w:lang w:val="en-US"/>
        </w:rPr>
        <w:t>The following meeting dates were proposed for 2026: 5</w:t>
      </w:r>
      <w:r w:rsidRPr="00F20FF5">
        <w:rPr>
          <w:sz w:val="24"/>
          <w:szCs w:val="24"/>
          <w:vertAlign w:val="superscript"/>
          <w:lang w:val="en-US"/>
        </w:rPr>
        <w:t>th</w:t>
      </w:r>
      <w:r>
        <w:rPr>
          <w:sz w:val="24"/>
          <w:szCs w:val="24"/>
          <w:lang w:val="en-US"/>
        </w:rPr>
        <w:t xml:space="preserve"> January, 2</w:t>
      </w:r>
      <w:r w:rsidRPr="00F20FF5">
        <w:rPr>
          <w:sz w:val="24"/>
          <w:szCs w:val="24"/>
          <w:vertAlign w:val="superscript"/>
          <w:lang w:val="en-US"/>
        </w:rPr>
        <w:t>nd</w:t>
      </w:r>
      <w:r>
        <w:rPr>
          <w:sz w:val="24"/>
          <w:szCs w:val="24"/>
          <w:lang w:val="en-US"/>
        </w:rPr>
        <w:t xml:space="preserve"> February, 2</w:t>
      </w:r>
      <w:r w:rsidRPr="00F20FF5">
        <w:rPr>
          <w:sz w:val="24"/>
          <w:szCs w:val="24"/>
          <w:vertAlign w:val="superscript"/>
          <w:lang w:val="en-US"/>
        </w:rPr>
        <w:t>nd</w:t>
      </w:r>
      <w:r>
        <w:rPr>
          <w:sz w:val="24"/>
          <w:szCs w:val="24"/>
          <w:lang w:val="en-US"/>
        </w:rPr>
        <w:t xml:space="preserve"> March, 13</w:t>
      </w:r>
      <w:r w:rsidRPr="00F20FF5">
        <w:rPr>
          <w:sz w:val="24"/>
          <w:szCs w:val="24"/>
          <w:vertAlign w:val="superscript"/>
          <w:lang w:val="en-US"/>
        </w:rPr>
        <w:t>th</w:t>
      </w:r>
      <w:r>
        <w:rPr>
          <w:sz w:val="24"/>
          <w:szCs w:val="24"/>
          <w:lang w:val="en-US"/>
        </w:rPr>
        <w:t xml:space="preserve"> April (moved due to Easter Monday), 11</w:t>
      </w:r>
      <w:r w:rsidRPr="00F20FF5">
        <w:rPr>
          <w:sz w:val="24"/>
          <w:szCs w:val="24"/>
          <w:vertAlign w:val="superscript"/>
          <w:lang w:val="en-US"/>
        </w:rPr>
        <w:t>th</w:t>
      </w:r>
      <w:r>
        <w:rPr>
          <w:sz w:val="24"/>
          <w:szCs w:val="24"/>
          <w:lang w:val="en-US"/>
        </w:rPr>
        <w:t xml:space="preserve"> May (moved due to the bank holiday), 1</w:t>
      </w:r>
      <w:r w:rsidRPr="00F20FF5">
        <w:rPr>
          <w:sz w:val="24"/>
          <w:szCs w:val="24"/>
          <w:vertAlign w:val="superscript"/>
          <w:lang w:val="en-US"/>
        </w:rPr>
        <w:t>st</w:t>
      </w:r>
      <w:r>
        <w:rPr>
          <w:sz w:val="24"/>
          <w:szCs w:val="24"/>
          <w:lang w:val="en-US"/>
        </w:rPr>
        <w:t xml:space="preserve"> June, 6</w:t>
      </w:r>
      <w:r w:rsidRPr="00F20FF5">
        <w:rPr>
          <w:sz w:val="24"/>
          <w:szCs w:val="24"/>
          <w:vertAlign w:val="superscript"/>
          <w:lang w:val="en-US"/>
        </w:rPr>
        <w:t>th</w:t>
      </w:r>
      <w:r>
        <w:rPr>
          <w:sz w:val="24"/>
          <w:szCs w:val="24"/>
          <w:lang w:val="en-US"/>
        </w:rPr>
        <w:t xml:space="preserve"> July, 7</w:t>
      </w:r>
      <w:r w:rsidRPr="00F20FF5">
        <w:rPr>
          <w:sz w:val="24"/>
          <w:szCs w:val="24"/>
          <w:vertAlign w:val="superscript"/>
          <w:lang w:val="en-US"/>
        </w:rPr>
        <w:t>th</w:t>
      </w:r>
      <w:r>
        <w:rPr>
          <w:sz w:val="24"/>
          <w:szCs w:val="24"/>
          <w:lang w:val="en-US"/>
        </w:rPr>
        <w:t xml:space="preserve"> September, 5</w:t>
      </w:r>
      <w:r w:rsidRPr="00F20FF5">
        <w:rPr>
          <w:sz w:val="24"/>
          <w:szCs w:val="24"/>
          <w:vertAlign w:val="superscript"/>
          <w:lang w:val="en-US"/>
        </w:rPr>
        <w:t>th</w:t>
      </w:r>
      <w:r>
        <w:rPr>
          <w:sz w:val="24"/>
          <w:szCs w:val="24"/>
          <w:lang w:val="en-US"/>
        </w:rPr>
        <w:t xml:space="preserve"> October, 2</w:t>
      </w:r>
      <w:r w:rsidRPr="00F20FF5">
        <w:rPr>
          <w:sz w:val="24"/>
          <w:szCs w:val="24"/>
          <w:vertAlign w:val="superscript"/>
          <w:lang w:val="en-US"/>
        </w:rPr>
        <w:t>nd</w:t>
      </w:r>
      <w:r>
        <w:rPr>
          <w:sz w:val="24"/>
          <w:szCs w:val="24"/>
          <w:lang w:val="en-US"/>
        </w:rPr>
        <w:t xml:space="preserve"> November, 7</w:t>
      </w:r>
      <w:r w:rsidRPr="00F20FF5">
        <w:rPr>
          <w:sz w:val="24"/>
          <w:szCs w:val="24"/>
          <w:vertAlign w:val="superscript"/>
          <w:lang w:val="en-US"/>
        </w:rPr>
        <w:t>th</w:t>
      </w:r>
      <w:r>
        <w:rPr>
          <w:sz w:val="24"/>
          <w:szCs w:val="24"/>
          <w:lang w:val="en-US"/>
        </w:rPr>
        <w:t xml:space="preserve"> December. </w:t>
      </w:r>
    </w:p>
    <w:p w14:paraId="203FA494" w14:textId="3F48C15E" w:rsidR="00311595" w:rsidRPr="002C3252" w:rsidRDefault="00311595" w:rsidP="002C3252">
      <w:pPr>
        <w:pStyle w:val="Body"/>
        <w:rPr>
          <w:sz w:val="24"/>
          <w:szCs w:val="24"/>
          <w:lang w:val="en-US"/>
        </w:rPr>
      </w:pPr>
      <w:r>
        <w:rPr>
          <w:sz w:val="24"/>
          <w:szCs w:val="24"/>
          <w:lang w:val="en-US"/>
        </w:rPr>
        <w:t>03</w:t>
      </w:r>
      <w:r w:rsidR="00F20FF5">
        <w:rPr>
          <w:sz w:val="24"/>
          <w:szCs w:val="24"/>
          <w:lang w:val="en-US"/>
        </w:rPr>
        <w:t>37</w:t>
      </w:r>
      <w:r>
        <w:rPr>
          <w:sz w:val="24"/>
          <w:szCs w:val="24"/>
          <w:lang w:val="en-US"/>
        </w:rPr>
        <w:t>/1</w:t>
      </w:r>
      <w:r w:rsidR="00F20FF5">
        <w:rPr>
          <w:sz w:val="24"/>
          <w:szCs w:val="24"/>
          <w:lang w:val="en-US"/>
        </w:rPr>
        <w:t>1</w:t>
      </w:r>
      <w:r>
        <w:rPr>
          <w:sz w:val="24"/>
          <w:szCs w:val="24"/>
          <w:lang w:val="en-US"/>
        </w:rPr>
        <w:t xml:space="preserve">25 Members agreed to </w:t>
      </w:r>
      <w:r w:rsidR="00F20FF5">
        <w:rPr>
          <w:sz w:val="24"/>
          <w:szCs w:val="24"/>
          <w:lang w:val="en-US"/>
        </w:rPr>
        <w:t>the above meeting dates for 2026.</w:t>
      </w:r>
    </w:p>
    <w:p w14:paraId="5770CA0A" w14:textId="652F05B8" w:rsidR="009976F0" w:rsidRDefault="00311595" w:rsidP="0064483B">
      <w:pPr>
        <w:pStyle w:val="Body"/>
        <w:numPr>
          <w:ilvl w:val="0"/>
          <w:numId w:val="2"/>
        </w:numPr>
        <w:rPr>
          <w:b/>
          <w:bCs/>
          <w:sz w:val="24"/>
          <w:szCs w:val="24"/>
          <w:lang w:val="en-US"/>
        </w:rPr>
      </w:pPr>
      <w:r>
        <w:rPr>
          <w:b/>
          <w:bCs/>
          <w:sz w:val="24"/>
          <w:szCs w:val="24"/>
          <w:lang w:val="en-US"/>
        </w:rPr>
        <w:t>La</w:t>
      </w:r>
      <w:r w:rsidR="00F20FF5">
        <w:rPr>
          <w:b/>
          <w:bCs/>
          <w:sz w:val="24"/>
          <w:szCs w:val="24"/>
          <w:lang w:val="en-US"/>
        </w:rPr>
        <w:t>n</w:t>
      </w:r>
      <w:r>
        <w:rPr>
          <w:b/>
          <w:bCs/>
          <w:sz w:val="24"/>
          <w:szCs w:val="24"/>
          <w:lang w:val="en-US"/>
        </w:rPr>
        <w:t>d North of Chelsham Road application - update</w:t>
      </w:r>
    </w:p>
    <w:p w14:paraId="00C47EC2" w14:textId="2F6A57CD" w:rsidR="0008754D" w:rsidRDefault="0008754D" w:rsidP="00F20FF5">
      <w:pPr>
        <w:pStyle w:val="Body"/>
        <w:rPr>
          <w:sz w:val="24"/>
          <w:szCs w:val="24"/>
          <w:lang w:val="en-US"/>
        </w:rPr>
      </w:pPr>
      <w:r>
        <w:rPr>
          <w:sz w:val="24"/>
          <w:szCs w:val="24"/>
          <w:lang w:val="en-US"/>
        </w:rPr>
        <w:t>It is likely that this application will come in front of the planning committee on 11</w:t>
      </w:r>
      <w:r w:rsidRPr="0008754D">
        <w:rPr>
          <w:sz w:val="24"/>
          <w:szCs w:val="24"/>
          <w:vertAlign w:val="superscript"/>
          <w:lang w:val="en-US"/>
        </w:rPr>
        <w:t>th</w:t>
      </w:r>
      <w:r>
        <w:rPr>
          <w:sz w:val="24"/>
          <w:szCs w:val="24"/>
          <w:lang w:val="en-US"/>
        </w:rPr>
        <w:t xml:space="preserve"> December.  Cllr Andrews offered to speak in the PC’s 3-minute presentation slot.  The Clerk would notify TDC of this once the agenda has been published.  Members asked what Warlingham PC’s position was on this and whether a PCllr would represent them at the planning committee meeting.</w:t>
      </w:r>
    </w:p>
    <w:p w14:paraId="1BC2F75B" w14:textId="24DEE9F7" w:rsidR="00B32210" w:rsidRPr="0008754D" w:rsidRDefault="0008754D" w:rsidP="0008754D">
      <w:pPr>
        <w:pStyle w:val="Body"/>
        <w:rPr>
          <w:sz w:val="24"/>
          <w:szCs w:val="24"/>
          <w:lang w:val="en-US"/>
        </w:rPr>
      </w:pPr>
      <w:r>
        <w:rPr>
          <w:sz w:val="24"/>
          <w:szCs w:val="24"/>
          <w:lang w:val="en-US"/>
        </w:rPr>
        <w:t xml:space="preserve">0338/1125 Members agreed to consult with Steve Tilbury re the wording for the presentation. </w:t>
      </w:r>
    </w:p>
    <w:p w14:paraId="3C3B0B43" w14:textId="0A89A0F9" w:rsidR="00BF7B10" w:rsidRDefault="00BF7B10" w:rsidP="0064483B">
      <w:pPr>
        <w:pStyle w:val="Body"/>
        <w:numPr>
          <w:ilvl w:val="0"/>
          <w:numId w:val="2"/>
        </w:numPr>
        <w:rPr>
          <w:b/>
          <w:bCs/>
          <w:sz w:val="24"/>
          <w:szCs w:val="24"/>
          <w:lang w:val="en-US"/>
        </w:rPr>
      </w:pPr>
      <w:r>
        <w:rPr>
          <w:b/>
          <w:bCs/>
          <w:sz w:val="24"/>
          <w:szCs w:val="24"/>
          <w:lang w:val="en-US"/>
        </w:rPr>
        <w:t>Planning – to determine t</w:t>
      </w:r>
      <w:r w:rsidR="00FC585C">
        <w:rPr>
          <w:b/>
          <w:bCs/>
          <w:sz w:val="24"/>
          <w:szCs w:val="24"/>
          <w:lang w:val="en-US"/>
        </w:rPr>
        <w:t>h</w:t>
      </w:r>
      <w:r>
        <w:rPr>
          <w:b/>
          <w:bCs/>
          <w:sz w:val="24"/>
          <w:szCs w:val="24"/>
          <w:lang w:val="en-US"/>
        </w:rPr>
        <w:t>e Parish Council’s position on Appendix A:</w:t>
      </w:r>
    </w:p>
    <w:p w14:paraId="16AAE656" w14:textId="04B5613B" w:rsidR="00AB0FE1" w:rsidRDefault="005F549C" w:rsidP="00544743">
      <w:pPr>
        <w:pStyle w:val="Body"/>
        <w:rPr>
          <w:b/>
          <w:bCs/>
          <w:sz w:val="24"/>
          <w:szCs w:val="24"/>
          <w:lang w:val="en-US"/>
        </w:rPr>
      </w:pPr>
      <w:r>
        <w:rPr>
          <w:b/>
          <w:bCs/>
          <w:sz w:val="24"/>
          <w:szCs w:val="24"/>
          <w:lang w:val="en-US"/>
        </w:rPr>
        <w:t>TA/202</w:t>
      </w:r>
      <w:r w:rsidR="00303827">
        <w:rPr>
          <w:b/>
          <w:bCs/>
          <w:sz w:val="24"/>
          <w:szCs w:val="24"/>
          <w:lang w:val="en-US"/>
        </w:rPr>
        <w:t>5/</w:t>
      </w:r>
      <w:r w:rsidR="0008754D">
        <w:rPr>
          <w:b/>
          <w:bCs/>
          <w:sz w:val="24"/>
          <w:szCs w:val="24"/>
          <w:lang w:val="en-US"/>
        </w:rPr>
        <w:t>1138</w:t>
      </w:r>
      <w:r w:rsidR="00544743">
        <w:rPr>
          <w:b/>
          <w:bCs/>
          <w:sz w:val="24"/>
          <w:szCs w:val="24"/>
          <w:lang w:val="en-US"/>
        </w:rPr>
        <w:t xml:space="preserve"> </w:t>
      </w:r>
      <w:r w:rsidR="0008754D">
        <w:rPr>
          <w:b/>
          <w:bCs/>
          <w:sz w:val="24"/>
          <w:szCs w:val="24"/>
          <w:lang w:val="en-US"/>
        </w:rPr>
        <w:t>Orchard House, The Holt, Church Lane, Chelsham</w:t>
      </w:r>
      <w:r w:rsidR="00544743">
        <w:rPr>
          <w:b/>
          <w:bCs/>
          <w:sz w:val="24"/>
          <w:szCs w:val="24"/>
          <w:lang w:val="en-US"/>
        </w:rPr>
        <w:t>, Warlingham CR6 9</w:t>
      </w:r>
      <w:r w:rsidR="0008754D">
        <w:rPr>
          <w:b/>
          <w:bCs/>
          <w:sz w:val="24"/>
          <w:szCs w:val="24"/>
          <w:lang w:val="en-US"/>
        </w:rPr>
        <w:t>PG</w:t>
      </w:r>
    </w:p>
    <w:p w14:paraId="5B298DA2" w14:textId="4C52D70B" w:rsidR="00544743" w:rsidRDefault="0008754D" w:rsidP="00544743">
      <w:pPr>
        <w:pStyle w:val="Body"/>
        <w:rPr>
          <w:b/>
          <w:bCs/>
          <w:sz w:val="24"/>
          <w:szCs w:val="24"/>
          <w:lang w:val="en-US"/>
        </w:rPr>
      </w:pPr>
      <w:r>
        <w:rPr>
          <w:b/>
          <w:bCs/>
          <w:sz w:val="24"/>
          <w:szCs w:val="24"/>
          <w:lang w:val="en-US"/>
        </w:rPr>
        <w:t>Lawful Development Certificate (proposed).  Stationing of a mobile home to provide ancillary residential accommodation to the existing dwelling.</w:t>
      </w:r>
    </w:p>
    <w:p w14:paraId="43445CBB" w14:textId="77074957" w:rsidR="00544743" w:rsidRPr="00864C90" w:rsidRDefault="00544743" w:rsidP="00544743">
      <w:pPr>
        <w:pStyle w:val="Body"/>
        <w:rPr>
          <w:sz w:val="24"/>
          <w:szCs w:val="24"/>
        </w:rPr>
      </w:pPr>
      <w:r>
        <w:rPr>
          <w:sz w:val="24"/>
          <w:szCs w:val="24"/>
          <w:lang w:val="en-US"/>
        </w:rPr>
        <w:t>03</w:t>
      </w:r>
      <w:r w:rsidR="0008754D">
        <w:rPr>
          <w:sz w:val="24"/>
          <w:szCs w:val="24"/>
          <w:lang w:val="en-US"/>
        </w:rPr>
        <w:t>39</w:t>
      </w:r>
      <w:r>
        <w:rPr>
          <w:sz w:val="24"/>
          <w:szCs w:val="24"/>
          <w:lang w:val="en-US"/>
        </w:rPr>
        <w:t>/1</w:t>
      </w:r>
      <w:r w:rsidR="0008754D">
        <w:rPr>
          <w:sz w:val="24"/>
          <w:szCs w:val="24"/>
          <w:lang w:val="en-US"/>
        </w:rPr>
        <w:t>1</w:t>
      </w:r>
      <w:r>
        <w:rPr>
          <w:sz w:val="24"/>
          <w:szCs w:val="24"/>
          <w:lang w:val="en-US"/>
        </w:rPr>
        <w:t>25 Comment</w:t>
      </w:r>
      <w:r w:rsidRPr="00544743">
        <w:rPr>
          <w:sz w:val="24"/>
          <w:szCs w:val="24"/>
          <w:lang w:val="en-US"/>
        </w:rPr>
        <w:t xml:space="preserve">: </w:t>
      </w:r>
      <w:r w:rsidR="00864C90" w:rsidRPr="00864C90">
        <w:rPr>
          <w:sz w:val="24"/>
          <w:szCs w:val="24"/>
        </w:rPr>
        <w:t xml:space="preserve">We observe that the mobile home is intended to serve as an ancillary structure to the existing dwelling; however, since it is a permanent installation, we question whether it requires a full planning application instead of a Lawful Development Certificate (LDC).  Given its considerable distance from the main house, we also question </w:t>
      </w:r>
      <w:r w:rsidR="00864C90" w:rsidRPr="00864C90">
        <w:rPr>
          <w:sz w:val="24"/>
          <w:szCs w:val="24"/>
        </w:rPr>
        <w:lastRenderedPageBreak/>
        <w:t>the practicality of using facilities in the main residence.  The proposed illustration suggests the mobile home could function independently, as the floor plan includes two bedrooms, a bathroom, and living, kitchen and dining areas – features that are characteristic of a separate dwelling, which would not be acceptable.  We question if it can be classed as a mobile home due to the design and its height.  Additionally, there is no explanation provided for how the mobile home supports the use of the main house.  We are further concerned that in allowing this proposal, it may set a precedence.</w:t>
      </w:r>
    </w:p>
    <w:p w14:paraId="2EAF458F" w14:textId="62D44543" w:rsidR="00544743" w:rsidRDefault="00544743" w:rsidP="00544743">
      <w:pPr>
        <w:pStyle w:val="Body"/>
        <w:rPr>
          <w:rFonts w:asciiTheme="minorHAnsi" w:hAnsiTheme="minorHAnsi"/>
          <w:b/>
          <w:bCs/>
          <w:sz w:val="24"/>
          <w:szCs w:val="24"/>
        </w:rPr>
      </w:pPr>
      <w:r>
        <w:rPr>
          <w:rFonts w:asciiTheme="minorHAnsi" w:hAnsiTheme="minorHAnsi"/>
          <w:b/>
          <w:bCs/>
          <w:sz w:val="24"/>
          <w:szCs w:val="24"/>
        </w:rPr>
        <w:t>TA/2025/1</w:t>
      </w:r>
      <w:r w:rsidR="00864C90">
        <w:rPr>
          <w:rFonts w:asciiTheme="minorHAnsi" w:hAnsiTheme="minorHAnsi"/>
          <w:b/>
          <w:bCs/>
          <w:sz w:val="24"/>
          <w:szCs w:val="24"/>
        </w:rPr>
        <w:t>124/TPO</w:t>
      </w:r>
      <w:r>
        <w:rPr>
          <w:rFonts w:asciiTheme="minorHAnsi" w:hAnsiTheme="minorHAnsi"/>
          <w:b/>
          <w:bCs/>
          <w:sz w:val="24"/>
          <w:szCs w:val="24"/>
        </w:rPr>
        <w:t xml:space="preserve"> </w:t>
      </w:r>
      <w:r w:rsidR="00864C90">
        <w:rPr>
          <w:rFonts w:asciiTheme="minorHAnsi" w:hAnsiTheme="minorHAnsi"/>
          <w:b/>
          <w:bCs/>
          <w:sz w:val="24"/>
          <w:szCs w:val="24"/>
        </w:rPr>
        <w:t>Street Record</w:t>
      </w:r>
      <w:r>
        <w:rPr>
          <w:rFonts w:asciiTheme="minorHAnsi" w:hAnsiTheme="minorHAnsi"/>
          <w:b/>
          <w:bCs/>
          <w:sz w:val="24"/>
          <w:szCs w:val="24"/>
        </w:rPr>
        <w:t>, B</w:t>
      </w:r>
      <w:r w:rsidR="00864C90">
        <w:rPr>
          <w:rFonts w:asciiTheme="minorHAnsi" w:hAnsiTheme="minorHAnsi"/>
          <w:b/>
          <w:bCs/>
          <w:sz w:val="24"/>
          <w:szCs w:val="24"/>
        </w:rPr>
        <w:t>eech Farm</w:t>
      </w:r>
      <w:r>
        <w:rPr>
          <w:rFonts w:asciiTheme="minorHAnsi" w:hAnsiTheme="minorHAnsi"/>
          <w:b/>
          <w:bCs/>
          <w:sz w:val="24"/>
          <w:szCs w:val="24"/>
        </w:rPr>
        <w:t xml:space="preserve"> Road, Warlingh</w:t>
      </w:r>
      <w:r w:rsidR="00864C90">
        <w:rPr>
          <w:rFonts w:asciiTheme="minorHAnsi" w:hAnsiTheme="minorHAnsi"/>
          <w:b/>
          <w:bCs/>
          <w:sz w:val="24"/>
          <w:szCs w:val="24"/>
        </w:rPr>
        <w:t>am</w:t>
      </w:r>
    </w:p>
    <w:p w14:paraId="574A8384" w14:textId="4845C6D9" w:rsidR="00544743" w:rsidRDefault="00864C90" w:rsidP="00544743">
      <w:pPr>
        <w:pStyle w:val="Body"/>
        <w:rPr>
          <w:rFonts w:asciiTheme="minorHAnsi" w:hAnsiTheme="minorHAnsi"/>
          <w:b/>
          <w:bCs/>
          <w:sz w:val="24"/>
          <w:szCs w:val="24"/>
        </w:rPr>
      </w:pPr>
      <w:r>
        <w:rPr>
          <w:rFonts w:asciiTheme="minorHAnsi" w:hAnsiTheme="minorHAnsi"/>
          <w:b/>
          <w:bCs/>
          <w:sz w:val="24"/>
          <w:szCs w:val="24"/>
        </w:rPr>
        <w:t xml:space="preserve">Please refer to photos provided.  T4 European Beech -///petal.huma.major TQ384572 – fell to ground level.  T7 European Beech -///blows.theme.warm TQ384570 – reduce height of limb to 5.0m. </w:t>
      </w:r>
    </w:p>
    <w:p w14:paraId="6C9CF7C9" w14:textId="262E2461" w:rsidR="00116C99" w:rsidRDefault="00544743" w:rsidP="00116C99">
      <w:pPr>
        <w:pStyle w:val="Body"/>
        <w:rPr>
          <w:rFonts w:asciiTheme="minorHAnsi" w:hAnsiTheme="minorHAnsi"/>
          <w:sz w:val="24"/>
          <w:szCs w:val="24"/>
        </w:rPr>
      </w:pPr>
      <w:r>
        <w:rPr>
          <w:rFonts w:asciiTheme="minorHAnsi" w:hAnsiTheme="minorHAnsi"/>
          <w:sz w:val="24"/>
          <w:szCs w:val="24"/>
        </w:rPr>
        <w:t>03</w:t>
      </w:r>
      <w:r w:rsidR="00864C90">
        <w:rPr>
          <w:rFonts w:asciiTheme="minorHAnsi" w:hAnsiTheme="minorHAnsi"/>
          <w:sz w:val="24"/>
          <w:szCs w:val="24"/>
        </w:rPr>
        <w:t>40</w:t>
      </w:r>
      <w:r>
        <w:rPr>
          <w:rFonts w:asciiTheme="minorHAnsi" w:hAnsiTheme="minorHAnsi"/>
          <w:sz w:val="24"/>
          <w:szCs w:val="24"/>
        </w:rPr>
        <w:t>/1</w:t>
      </w:r>
      <w:r w:rsidR="00864C90">
        <w:rPr>
          <w:rFonts w:asciiTheme="minorHAnsi" w:hAnsiTheme="minorHAnsi"/>
          <w:sz w:val="24"/>
          <w:szCs w:val="24"/>
        </w:rPr>
        <w:t>1</w:t>
      </w:r>
      <w:r>
        <w:rPr>
          <w:rFonts w:asciiTheme="minorHAnsi" w:hAnsiTheme="minorHAnsi"/>
          <w:sz w:val="24"/>
          <w:szCs w:val="24"/>
        </w:rPr>
        <w:t xml:space="preserve">25 Comment: </w:t>
      </w:r>
      <w:r w:rsidR="00864C90" w:rsidRPr="00864C90">
        <w:rPr>
          <w:rFonts w:asciiTheme="minorHAnsi" w:hAnsiTheme="minorHAnsi"/>
          <w:sz w:val="24"/>
          <w:szCs w:val="24"/>
          <w:lang w:val="en-US"/>
        </w:rPr>
        <w:t>We request that the Tree Officer from the District Council carries out an on-site investigation and approves the intended work before it is carried out.</w:t>
      </w:r>
    </w:p>
    <w:p w14:paraId="4EB3FF57" w14:textId="23193384" w:rsidR="00116C99" w:rsidRDefault="00116C99" w:rsidP="00116C99">
      <w:pPr>
        <w:pStyle w:val="Body"/>
        <w:rPr>
          <w:rFonts w:asciiTheme="minorHAnsi" w:hAnsiTheme="minorHAnsi"/>
          <w:b/>
          <w:bCs/>
          <w:sz w:val="24"/>
          <w:szCs w:val="24"/>
        </w:rPr>
      </w:pPr>
      <w:r>
        <w:rPr>
          <w:rFonts w:asciiTheme="minorHAnsi" w:hAnsiTheme="minorHAnsi"/>
          <w:b/>
          <w:bCs/>
          <w:sz w:val="24"/>
          <w:szCs w:val="24"/>
        </w:rPr>
        <w:t>TA/2025/1</w:t>
      </w:r>
      <w:r w:rsidR="00864C90">
        <w:rPr>
          <w:rFonts w:asciiTheme="minorHAnsi" w:hAnsiTheme="minorHAnsi"/>
          <w:b/>
          <w:bCs/>
          <w:sz w:val="24"/>
          <w:szCs w:val="24"/>
        </w:rPr>
        <w:t>227</w:t>
      </w:r>
      <w:r>
        <w:rPr>
          <w:rFonts w:asciiTheme="minorHAnsi" w:hAnsiTheme="minorHAnsi"/>
          <w:b/>
          <w:bCs/>
          <w:sz w:val="24"/>
          <w:szCs w:val="24"/>
        </w:rPr>
        <w:t xml:space="preserve"> </w:t>
      </w:r>
      <w:r w:rsidR="00864C90">
        <w:rPr>
          <w:rFonts w:asciiTheme="minorHAnsi" w:hAnsiTheme="minorHAnsi"/>
          <w:b/>
          <w:bCs/>
          <w:sz w:val="24"/>
          <w:szCs w:val="24"/>
        </w:rPr>
        <w:t>5 Henley Wood, Chelsham Common, Chelsham</w:t>
      </w:r>
      <w:r>
        <w:rPr>
          <w:rFonts w:asciiTheme="minorHAnsi" w:hAnsiTheme="minorHAnsi"/>
          <w:b/>
          <w:bCs/>
          <w:sz w:val="24"/>
          <w:szCs w:val="24"/>
        </w:rPr>
        <w:t>, Warlingham CR6 9P</w:t>
      </w:r>
      <w:r w:rsidR="00864C90">
        <w:rPr>
          <w:rFonts w:asciiTheme="minorHAnsi" w:hAnsiTheme="minorHAnsi"/>
          <w:b/>
          <w:bCs/>
          <w:sz w:val="24"/>
          <w:szCs w:val="24"/>
        </w:rPr>
        <w:t>B</w:t>
      </w:r>
    </w:p>
    <w:p w14:paraId="2F82EE1E" w14:textId="0FFD226A" w:rsidR="00116C99" w:rsidRDefault="00864C90" w:rsidP="00116C99">
      <w:pPr>
        <w:pStyle w:val="Body"/>
        <w:rPr>
          <w:rFonts w:asciiTheme="minorHAnsi" w:hAnsiTheme="minorHAnsi"/>
          <w:b/>
          <w:bCs/>
          <w:sz w:val="24"/>
          <w:szCs w:val="24"/>
        </w:rPr>
      </w:pPr>
      <w:r>
        <w:rPr>
          <w:rFonts w:asciiTheme="minorHAnsi" w:hAnsiTheme="minorHAnsi"/>
          <w:b/>
          <w:bCs/>
          <w:sz w:val="24"/>
          <w:szCs w:val="24"/>
        </w:rPr>
        <w:t>Lawful Development Certificate (proposed).  Construction of a flat roof rear dormer to the existing roof to provide additional habitable accommodation within the loft, together with installation of rooflights to the front roof slope.</w:t>
      </w:r>
    </w:p>
    <w:p w14:paraId="034AEDE5" w14:textId="7EF345F5" w:rsidR="00544743" w:rsidRPr="006C4BFB" w:rsidRDefault="00116C99" w:rsidP="00544743">
      <w:pPr>
        <w:pStyle w:val="Body"/>
        <w:rPr>
          <w:rFonts w:asciiTheme="minorHAnsi" w:hAnsiTheme="minorHAnsi"/>
          <w:sz w:val="24"/>
          <w:szCs w:val="24"/>
        </w:rPr>
      </w:pPr>
      <w:r>
        <w:rPr>
          <w:rFonts w:asciiTheme="minorHAnsi" w:hAnsiTheme="minorHAnsi"/>
          <w:sz w:val="24"/>
          <w:szCs w:val="24"/>
        </w:rPr>
        <w:t>03</w:t>
      </w:r>
      <w:r w:rsidR="00864C90">
        <w:rPr>
          <w:rFonts w:asciiTheme="minorHAnsi" w:hAnsiTheme="minorHAnsi"/>
          <w:sz w:val="24"/>
          <w:szCs w:val="24"/>
        </w:rPr>
        <w:t>41</w:t>
      </w:r>
      <w:r>
        <w:rPr>
          <w:rFonts w:asciiTheme="minorHAnsi" w:hAnsiTheme="minorHAnsi"/>
          <w:sz w:val="24"/>
          <w:szCs w:val="24"/>
        </w:rPr>
        <w:t>/1</w:t>
      </w:r>
      <w:r w:rsidR="00864C90">
        <w:rPr>
          <w:rFonts w:asciiTheme="minorHAnsi" w:hAnsiTheme="minorHAnsi"/>
          <w:sz w:val="24"/>
          <w:szCs w:val="24"/>
        </w:rPr>
        <w:t>1</w:t>
      </w:r>
      <w:r>
        <w:rPr>
          <w:rFonts w:asciiTheme="minorHAnsi" w:hAnsiTheme="minorHAnsi"/>
          <w:sz w:val="24"/>
          <w:szCs w:val="24"/>
        </w:rPr>
        <w:t xml:space="preserve">25 Comment: </w:t>
      </w:r>
      <w:r w:rsidR="006C4BFB" w:rsidRPr="006C4BFB">
        <w:rPr>
          <w:rFonts w:asciiTheme="minorHAnsi" w:hAnsiTheme="minorHAnsi"/>
          <w:sz w:val="24"/>
          <w:szCs w:val="24"/>
          <w:lang w:val="en-US"/>
        </w:rPr>
        <w:t>No comment.  Tandridge District Council to determine whether all conditions for approval are met.</w:t>
      </w:r>
    </w:p>
    <w:p w14:paraId="17CCE01C" w14:textId="33B2EB57" w:rsidR="00962A4C" w:rsidRPr="00AB0FE1" w:rsidRDefault="003F226B" w:rsidP="00AB0FE1">
      <w:pPr>
        <w:pStyle w:val="Body"/>
        <w:numPr>
          <w:ilvl w:val="0"/>
          <w:numId w:val="2"/>
        </w:numPr>
        <w:rPr>
          <w:b/>
          <w:bCs/>
          <w:sz w:val="24"/>
          <w:szCs w:val="24"/>
          <w:lang w:val="en-US"/>
        </w:rPr>
      </w:pPr>
      <w:r>
        <w:rPr>
          <w:b/>
          <w:bCs/>
          <w:sz w:val="24"/>
          <w:szCs w:val="24"/>
          <w:lang w:val="en-US"/>
        </w:rPr>
        <w:t>Finance</w:t>
      </w:r>
    </w:p>
    <w:p w14:paraId="0E9E49FF" w14:textId="1949B73B" w:rsidR="00116C99" w:rsidRPr="006C4BFB" w:rsidRDefault="00116C99" w:rsidP="006C4BFB">
      <w:pPr>
        <w:pStyle w:val="Body"/>
        <w:numPr>
          <w:ilvl w:val="0"/>
          <w:numId w:val="17"/>
        </w:numPr>
        <w:rPr>
          <w:b/>
          <w:bCs/>
          <w:sz w:val="24"/>
          <w:szCs w:val="24"/>
          <w:lang w:val="en-US"/>
        </w:rPr>
      </w:pPr>
      <w:r>
        <w:rPr>
          <w:b/>
          <w:bCs/>
          <w:sz w:val="24"/>
          <w:szCs w:val="24"/>
          <w:lang w:val="en-US"/>
        </w:rPr>
        <w:t>Items for expenditure:</w:t>
      </w:r>
    </w:p>
    <w:p w14:paraId="458BAE0C" w14:textId="4BFD8720" w:rsidR="00116C99" w:rsidRPr="006C4BFB" w:rsidRDefault="00116C99" w:rsidP="00116C99">
      <w:pPr>
        <w:pStyle w:val="Body"/>
        <w:numPr>
          <w:ilvl w:val="0"/>
          <w:numId w:val="48"/>
        </w:numPr>
        <w:rPr>
          <w:b/>
          <w:bCs/>
          <w:sz w:val="24"/>
          <w:szCs w:val="24"/>
          <w:lang w:val="en-US"/>
        </w:rPr>
      </w:pPr>
      <w:r>
        <w:rPr>
          <w:b/>
          <w:bCs/>
          <w:sz w:val="24"/>
          <w:szCs w:val="24"/>
          <w:lang w:val="en-US"/>
        </w:rPr>
        <w:t>Supply bark chippings and labour to spread on paths by pond: £250</w:t>
      </w:r>
    </w:p>
    <w:p w14:paraId="29406CCA" w14:textId="67820ABC" w:rsidR="00116C99" w:rsidRPr="00116C99" w:rsidRDefault="00116C99" w:rsidP="00116C99">
      <w:pPr>
        <w:pStyle w:val="Body"/>
        <w:rPr>
          <w:sz w:val="24"/>
          <w:szCs w:val="24"/>
          <w:lang w:val="en-US"/>
        </w:rPr>
      </w:pPr>
      <w:r>
        <w:rPr>
          <w:sz w:val="24"/>
          <w:szCs w:val="24"/>
          <w:lang w:val="en-US"/>
        </w:rPr>
        <w:t xml:space="preserve">Members deferred a decision on the bark chippings until next </w:t>
      </w:r>
      <w:r w:rsidR="006C4BFB">
        <w:rPr>
          <w:sz w:val="24"/>
          <w:szCs w:val="24"/>
          <w:lang w:val="en-US"/>
        </w:rPr>
        <w:t>year</w:t>
      </w:r>
      <w:r>
        <w:rPr>
          <w:sz w:val="24"/>
          <w:szCs w:val="24"/>
          <w:lang w:val="en-US"/>
        </w:rPr>
        <w:t>.</w:t>
      </w:r>
    </w:p>
    <w:p w14:paraId="4CD1D2F4" w14:textId="4428AA35" w:rsidR="006C4BFB" w:rsidRDefault="006C4BFB" w:rsidP="00A60B19">
      <w:pPr>
        <w:pStyle w:val="Body"/>
        <w:numPr>
          <w:ilvl w:val="0"/>
          <w:numId w:val="17"/>
        </w:numPr>
        <w:rPr>
          <w:b/>
          <w:bCs/>
          <w:sz w:val="24"/>
          <w:szCs w:val="24"/>
          <w:lang w:val="en-US"/>
        </w:rPr>
      </w:pPr>
      <w:r>
        <w:rPr>
          <w:b/>
          <w:bCs/>
          <w:sz w:val="24"/>
          <w:szCs w:val="24"/>
          <w:lang w:val="en-US"/>
        </w:rPr>
        <w:t>Agree to engage planning consultant to advise on planning issues</w:t>
      </w:r>
    </w:p>
    <w:p w14:paraId="67F8DA56" w14:textId="05B52DD2" w:rsidR="006C4BFB" w:rsidRDefault="006C4BFB" w:rsidP="006C4BFB">
      <w:pPr>
        <w:pStyle w:val="Body"/>
        <w:rPr>
          <w:sz w:val="24"/>
          <w:szCs w:val="24"/>
          <w:lang w:val="en-US"/>
        </w:rPr>
      </w:pPr>
      <w:r>
        <w:rPr>
          <w:sz w:val="24"/>
          <w:szCs w:val="24"/>
          <w:lang w:val="en-US"/>
        </w:rPr>
        <w:t>It was noted that TDC has allocated more funds towards enforcement.  It was proposed that perhaps the PC should engage the services of t</w:t>
      </w:r>
      <w:r w:rsidR="00FA1B96">
        <w:rPr>
          <w:sz w:val="24"/>
          <w:szCs w:val="24"/>
          <w:lang w:val="en-US"/>
        </w:rPr>
        <w:t>he</w:t>
      </w:r>
      <w:r>
        <w:rPr>
          <w:sz w:val="24"/>
          <w:szCs w:val="24"/>
          <w:lang w:val="en-US"/>
        </w:rPr>
        <w:t xml:space="preserve"> planning consultant to review the issues with certain sites in the parish and draft a letter / comment to TDC.</w:t>
      </w:r>
    </w:p>
    <w:p w14:paraId="5C13C124" w14:textId="327AE4CA" w:rsidR="006C4BFB" w:rsidRPr="006C4BFB" w:rsidRDefault="006C4BFB" w:rsidP="006C4BFB">
      <w:pPr>
        <w:pStyle w:val="Body"/>
        <w:rPr>
          <w:sz w:val="24"/>
          <w:szCs w:val="24"/>
          <w:lang w:val="en-US"/>
        </w:rPr>
      </w:pPr>
      <w:r>
        <w:rPr>
          <w:sz w:val="24"/>
          <w:szCs w:val="24"/>
          <w:lang w:val="en-US"/>
        </w:rPr>
        <w:t>Members felt this may not be needed at this time.</w:t>
      </w:r>
    </w:p>
    <w:p w14:paraId="5015E4AB" w14:textId="02E2AB49" w:rsidR="00170CC5" w:rsidRDefault="00170CC5" w:rsidP="00A60B19">
      <w:pPr>
        <w:pStyle w:val="Body"/>
        <w:numPr>
          <w:ilvl w:val="0"/>
          <w:numId w:val="17"/>
        </w:numPr>
        <w:rPr>
          <w:b/>
          <w:bCs/>
          <w:sz w:val="24"/>
          <w:szCs w:val="24"/>
          <w:lang w:val="en-US"/>
        </w:rPr>
      </w:pPr>
      <w:r>
        <w:rPr>
          <w:b/>
          <w:bCs/>
          <w:sz w:val="24"/>
          <w:szCs w:val="24"/>
          <w:lang w:val="en-US"/>
        </w:rPr>
        <w:t>Receive monthly bank reconciliations – to be signed by two councillors</w:t>
      </w:r>
    </w:p>
    <w:p w14:paraId="1EA943D8" w14:textId="4AD4401C" w:rsidR="009679F2" w:rsidRDefault="00170CC5" w:rsidP="00BA03BE">
      <w:pPr>
        <w:pStyle w:val="Body"/>
        <w:rPr>
          <w:sz w:val="24"/>
          <w:szCs w:val="24"/>
          <w:lang w:val="en-US"/>
        </w:rPr>
      </w:pPr>
      <w:r>
        <w:rPr>
          <w:sz w:val="24"/>
          <w:szCs w:val="24"/>
          <w:lang w:val="en-US"/>
        </w:rPr>
        <w:t xml:space="preserve">The Clerk </w:t>
      </w:r>
      <w:r w:rsidR="001F7EC0">
        <w:rPr>
          <w:sz w:val="24"/>
          <w:szCs w:val="24"/>
          <w:lang w:val="en-US"/>
        </w:rPr>
        <w:t>had circulated the bank reconciliations to all councillors prior to the meeti</w:t>
      </w:r>
      <w:r w:rsidR="00AB0FE1">
        <w:rPr>
          <w:sz w:val="24"/>
          <w:szCs w:val="24"/>
          <w:lang w:val="en-US"/>
        </w:rPr>
        <w:t>ng.</w:t>
      </w:r>
    </w:p>
    <w:p w14:paraId="48E514D8" w14:textId="565A1D80" w:rsidR="001F7EC0" w:rsidRPr="00BA03BE" w:rsidRDefault="001F7EC0" w:rsidP="00BA03BE">
      <w:pPr>
        <w:pStyle w:val="Body"/>
        <w:rPr>
          <w:sz w:val="24"/>
          <w:szCs w:val="24"/>
          <w:lang w:val="en-US"/>
        </w:rPr>
      </w:pPr>
      <w:r>
        <w:rPr>
          <w:sz w:val="24"/>
          <w:szCs w:val="24"/>
          <w:lang w:val="en-US"/>
        </w:rPr>
        <w:t>03</w:t>
      </w:r>
      <w:r w:rsidR="006C4BFB">
        <w:rPr>
          <w:sz w:val="24"/>
          <w:szCs w:val="24"/>
          <w:lang w:val="en-US"/>
        </w:rPr>
        <w:t>42</w:t>
      </w:r>
      <w:r>
        <w:rPr>
          <w:sz w:val="24"/>
          <w:szCs w:val="24"/>
          <w:lang w:val="en-US"/>
        </w:rPr>
        <w:t>/</w:t>
      </w:r>
      <w:r w:rsidR="00235701">
        <w:rPr>
          <w:sz w:val="24"/>
          <w:szCs w:val="24"/>
          <w:lang w:val="en-US"/>
        </w:rPr>
        <w:t>1</w:t>
      </w:r>
      <w:r w:rsidR="006C4BFB">
        <w:rPr>
          <w:sz w:val="24"/>
          <w:szCs w:val="24"/>
          <w:lang w:val="en-US"/>
        </w:rPr>
        <w:t>1</w:t>
      </w:r>
      <w:r>
        <w:rPr>
          <w:sz w:val="24"/>
          <w:szCs w:val="24"/>
          <w:lang w:val="en-US"/>
        </w:rPr>
        <w:t>25 Members received and accepted the bank reconciliations</w:t>
      </w:r>
      <w:r w:rsidR="00784947">
        <w:rPr>
          <w:sz w:val="24"/>
          <w:szCs w:val="24"/>
          <w:lang w:val="en-US"/>
        </w:rPr>
        <w:t>.</w:t>
      </w:r>
      <w:r>
        <w:rPr>
          <w:sz w:val="24"/>
          <w:szCs w:val="24"/>
          <w:lang w:val="en-US"/>
        </w:rPr>
        <w:t xml:space="preserve"> These were signed and dated by two councillors.</w:t>
      </w:r>
    </w:p>
    <w:p w14:paraId="264D953A" w14:textId="361674E2" w:rsidR="00713ED6" w:rsidRDefault="00713ED6" w:rsidP="00A60B19">
      <w:pPr>
        <w:pStyle w:val="Body"/>
        <w:numPr>
          <w:ilvl w:val="0"/>
          <w:numId w:val="17"/>
        </w:numPr>
        <w:rPr>
          <w:b/>
          <w:bCs/>
          <w:sz w:val="24"/>
          <w:szCs w:val="24"/>
          <w:lang w:val="en-US"/>
        </w:rPr>
      </w:pPr>
      <w:r>
        <w:rPr>
          <w:b/>
          <w:bCs/>
          <w:sz w:val="24"/>
          <w:szCs w:val="24"/>
          <w:lang w:val="en-US"/>
        </w:rPr>
        <w:t>Receive monthly budget v actual Year to Date report</w:t>
      </w:r>
    </w:p>
    <w:p w14:paraId="7ED55E09" w14:textId="6A1501BB" w:rsidR="00713ED6" w:rsidRDefault="001F7EC0" w:rsidP="00713ED6">
      <w:pPr>
        <w:pStyle w:val="Body"/>
        <w:rPr>
          <w:sz w:val="24"/>
          <w:szCs w:val="24"/>
          <w:lang w:val="en-US"/>
        </w:rPr>
      </w:pPr>
      <w:r>
        <w:rPr>
          <w:sz w:val="24"/>
          <w:szCs w:val="24"/>
          <w:lang w:val="en-US"/>
        </w:rPr>
        <w:t>The Clerk had circulated the Budget v. Actual YTD reports prior to the meeting.</w:t>
      </w:r>
    </w:p>
    <w:p w14:paraId="0181568B" w14:textId="6C398B56" w:rsidR="001F7EC0" w:rsidRPr="00713ED6" w:rsidRDefault="001F7EC0" w:rsidP="00713ED6">
      <w:pPr>
        <w:pStyle w:val="Body"/>
        <w:rPr>
          <w:sz w:val="24"/>
          <w:szCs w:val="24"/>
          <w:lang w:val="en-US"/>
        </w:rPr>
      </w:pPr>
      <w:r>
        <w:rPr>
          <w:sz w:val="24"/>
          <w:szCs w:val="24"/>
          <w:lang w:val="en-US"/>
        </w:rPr>
        <w:t>03</w:t>
      </w:r>
      <w:r w:rsidR="006C4BFB">
        <w:rPr>
          <w:sz w:val="24"/>
          <w:szCs w:val="24"/>
          <w:lang w:val="en-US"/>
        </w:rPr>
        <w:t>43</w:t>
      </w:r>
      <w:r>
        <w:rPr>
          <w:sz w:val="24"/>
          <w:szCs w:val="24"/>
          <w:lang w:val="en-US"/>
        </w:rPr>
        <w:t>/</w:t>
      </w:r>
      <w:r w:rsidR="00235701">
        <w:rPr>
          <w:sz w:val="24"/>
          <w:szCs w:val="24"/>
          <w:lang w:val="en-US"/>
        </w:rPr>
        <w:t>1</w:t>
      </w:r>
      <w:r w:rsidR="006C4BFB">
        <w:rPr>
          <w:sz w:val="24"/>
          <w:szCs w:val="24"/>
          <w:lang w:val="en-US"/>
        </w:rPr>
        <w:t>1</w:t>
      </w:r>
      <w:r>
        <w:rPr>
          <w:sz w:val="24"/>
          <w:szCs w:val="24"/>
          <w:lang w:val="en-US"/>
        </w:rPr>
        <w:t>25 Members received the Budget v. YTD spend report</w:t>
      </w:r>
      <w:r w:rsidR="00784947">
        <w:rPr>
          <w:sz w:val="24"/>
          <w:szCs w:val="24"/>
          <w:lang w:val="en-US"/>
        </w:rPr>
        <w:t>.</w:t>
      </w:r>
    </w:p>
    <w:p w14:paraId="757A5BC8" w14:textId="1FACA068" w:rsidR="006C4BFB" w:rsidRDefault="006C4BFB" w:rsidP="00A60B19">
      <w:pPr>
        <w:pStyle w:val="Body"/>
        <w:numPr>
          <w:ilvl w:val="0"/>
          <w:numId w:val="17"/>
        </w:numPr>
        <w:rPr>
          <w:b/>
          <w:bCs/>
          <w:sz w:val="24"/>
          <w:szCs w:val="24"/>
          <w:lang w:val="en-US"/>
        </w:rPr>
      </w:pPr>
      <w:r>
        <w:rPr>
          <w:b/>
          <w:bCs/>
          <w:sz w:val="24"/>
          <w:szCs w:val="24"/>
          <w:lang w:val="en-US"/>
        </w:rPr>
        <w:t>Draft budget 2026-27 – to review and comment</w:t>
      </w:r>
    </w:p>
    <w:p w14:paraId="58D9CF44" w14:textId="6EC537E9" w:rsidR="006C4BFB" w:rsidRDefault="006C4BFB" w:rsidP="006C4BFB">
      <w:pPr>
        <w:pStyle w:val="Body"/>
        <w:rPr>
          <w:sz w:val="24"/>
          <w:szCs w:val="24"/>
          <w:lang w:val="en-US"/>
        </w:rPr>
      </w:pPr>
      <w:r>
        <w:rPr>
          <w:sz w:val="24"/>
          <w:szCs w:val="24"/>
          <w:lang w:val="en-US"/>
        </w:rPr>
        <w:t>Members broadly agreed with the proposed budget.  Cllr Moore proposed to increase budget line 4000 to cover ad hoc hours needed for the Clerk to complete work required by the PC.</w:t>
      </w:r>
    </w:p>
    <w:p w14:paraId="2FB6ED45" w14:textId="458D0F36" w:rsidR="006C4BFB" w:rsidRDefault="006C4BFB" w:rsidP="006C4BFB">
      <w:pPr>
        <w:pStyle w:val="Body"/>
        <w:rPr>
          <w:sz w:val="24"/>
          <w:szCs w:val="24"/>
          <w:lang w:val="en-US"/>
        </w:rPr>
      </w:pPr>
      <w:r>
        <w:rPr>
          <w:sz w:val="24"/>
          <w:szCs w:val="24"/>
          <w:lang w:val="en-US"/>
        </w:rPr>
        <w:t>0344/1125 Members agreed to the Chairman’s proposal and requested the Clerk adjust the budget.</w:t>
      </w:r>
    </w:p>
    <w:p w14:paraId="5F9673DF" w14:textId="7A883C73" w:rsidR="006C4BFB" w:rsidRPr="006C4BFB" w:rsidRDefault="006C4BFB" w:rsidP="006C4BFB">
      <w:pPr>
        <w:pStyle w:val="Body"/>
        <w:rPr>
          <w:sz w:val="24"/>
          <w:szCs w:val="24"/>
          <w:lang w:val="en-US"/>
        </w:rPr>
      </w:pPr>
      <w:r>
        <w:rPr>
          <w:sz w:val="24"/>
          <w:szCs w:val="24"/>
          <w:lang w:val="en-US"/>
        </w:rPr>
        <w:t xml:space="preserve">Cllr Pursehouse confirmed that the cost for the CCTV cameras would be covered by TDC. </w:t>
      </w:r>
    </w:p>
    <w:p w14:paraId="72D212CD" w14:textId="76A36583" w:rsidR="006F3105" w:rsidRDefault="006F3105" w:rsidP="00A60B19">
      <w:pPr>
        <w:pStyle w:val="Body"/>
        <w:numPr>
          <w:ilvl w:val="0"/>
          <w:numId w:val="17"/>
        </w:numPr>
        <w:rPr>
          <w:b/>
          <w:bCs/>
          <w:sz w:val="24"/>
          <w:szCs w:val="24"/>
          <w:lang w:val="en-US"/>
        </w:rPr>
      </w:pPr>
      <w:r>
        <w:rPr>
          <w:b/>
          <w:bCs/>
          <w:sz w:val="24"/>
          <w:szCs w:val="24"/>
          <w:lang w:val="en-US"/>
        </w:rPr>
        <w:t>Payment of invoices</w:t>
      </w:r>
      <w:r w:rsidR="00A60B19">
        <w:rPr>
          <w:b/>
          <w:bCs/>
          <w:sz w:val="24"/>
          <w:szCs w:val="24"/>
          <w:lang w:val="en-US"/>
        </w:rPr>
        <w:t>:</w:t>
      </w:r>
    </w:p>
    <w:p w14:paraId="6ED2028E" w14:textId="0DD027D7" w:rsidR="00CA4185" w:rsidRDefault="009B3A7F" w:rsidP="009B3A7F">
      <w:pPr>
        <w:pStyle w:val="Body"/>
        <w:rPr>
          <w:sz w:val="24"/>
          <w:szCs w:val="24"/>
          <w:lang w:val="en-US"/>
        </w:rPr>
      </w:pPr>
      <w:r>
        <w:rPr>
          <w:sz w:val="24"/>
          <w:szCs w:val="24"/>
          <w:lang w:val="en-US"/>
        </w:rPr>
        <w:t>Samantha Head</w:t>
      </w:r>
      <w:r w:rsidR="009E092E">
        <w:rPr>
          <w:sz w:val="24"/>
          <w:szCs w:val="24"/>
          <w:lang w:val="en-US"/>
        </w:rPr>
        <w:t xml:space="preserve">                  </w:t>
      </w:r>
      <w:r w:rsidR="00B5717C">
        <w:rPr>
          <w:sz w:val="24"/>
          <w:szCs w:val="24"/>
          <w:lang w:val="en-US"/>
        </w:rPr>
        <w:t xml:space="preserve"> </w:t>
      </w:r>
      <w:r w:rsidR="009E092E">
        <w:rPr>
          <w:sz w:val="24"/>
          <w:szCs w:val="24"/>
          <w:lang w:val="en-US"/>
        </w:rPr>
        <w:t>Salary</w:t>
      </w:r>
      <w:r w:rsidR="00CA4185">
        <w:rPr>
          <w:sz w:val="24"/>
          <w:szCs w:val="24"/>
          <w:lang w:val="en-US"/>
        </w:rPr>
        <w:t xml:space="preserve"> </w:t>
      </w:r>
      <w:r w:rsidR="00235701">
        <w:rPr>
          <w:sz w:val="24"/>
          <w:szCs w:val="24"/>
          <w:lang w:val="en-US"/>
        </w:rPr>
        <w:t xml:space="preserve">                 </w:t>
      </w:r>
      <w:r w:rsidR="006D0815">
        <w:rPr>
          <w:sz w:val="24"/>
          <w:szCs w:val="24"/>
          <w:lang w:val="en-US"/>
        </w:rPr>
        <w:t xml:space="preserve">             </w:t>
      </w:r>
      <w:r w:rsidR="009E092E">
        <w:rPr>
          <w:sz w:val="24"/>
          <w:szCs w:val="24"/>
          <w:lang w:val="en-US"/>
        </w:rPr>
        <w:t xml:space="preserve">                </w:t>
      </w:r>
      <w:r w:rsidR="00CA4185">
        <w:rPr>
          <w:sz w:val="24"/>
          <w:szCs w:val="24"/>
          <w:lang w:val="en-US"/>
        </w:rPr>
        <w:t xml:space="preserve">       </w:t>
      </w:r>
      <w:r w:rsidR="009E092E">
        <w:rPr>
          <w:sz w:val="24"/>
          <w:szCs w:val="24"/>
          <w:lang w:val="en-US"/>
        </w:rPr>
        <w:t>£</w:t>
      </w:r>
      <w:r w:rsidR="004C3654">
        <w:rPr>
          <w:sz w:val="24"/>
          <w:szCs w:val="24"/>
          <w:lang w:val="en-US"/>
        </w:rPr>
        <w:t xml:space="preserve"> </w:t>
      </w:r>
      <w:r w:rsidR="00B5717C">
        <w:rPr>
          <w:sz w:val="24"/>
          <w:szCs w:val="24"/>
          <w:lang w:val="en-US"/>
        </w:rPr>
        <w:t>425.6</w:t>
      </w:r>
      <w:r w:rsidR="00235701">
        <w:rPr>
          <w:sz w:val="24"/>
          <w:szCs w:val="24"/>
          <w:lang w:val="en-US"/>
        </w:rPr>
        <w:t>0</w:t>
      </w:r>
    </w:p>
    <w:p w14:paraId="638E9B18" w14:textId="6DA2D15A" w:rsidR="004C3654" w:rsidRDefault="00B5717C" w:rsidP="009B3A7F">
      <w:pPr>
        <w:pStyle w:val="Body"/>
        <w:rPr>
          <w:sz w:val="24"/>
          <w:szCs w:val="24"/>
          <w:lang w:val="en-US"/>
        </w:rPr>
      </w:pPr>
      <w:r>
        <w:rPr>
          <w:sz w:val="24"/>
          <w:szCs w:val="24"/>
          <w:lang w:val="en-US"/>
        </w:rPr>
        <w:t>Lloyds Bank</w:t>
      </w:r>
      <w:r w:rsidR="00235701">
        <w:rPr>
          <w:sz w:val="24"/>
          <w:szCs w:val="24"/>
          <w:lang w:val="en-US"/>
        </w:rPr>
        <w:t xml:space="preserve">       </w:t>
      </w:r>
      <w:r w:rsidR="00CA4185">
        <w:rPr>
          <w:sz w:val="24"/>
          <w:szCs w:val="24"/>
          <w:lang w:val="en-US"/>
        </w:rPr>
        <w:t xml:space="preserve">                  </w:t>
      </w:r>
      <w:r>
        <w:rPr>
          <w:sz w:val="24"/>
          <w:szCs w:val="24"/>
          <w:lang w:val="en-US"/>
        </w:rPr>
        <w:t>Fees - August</w:t>
      </w:r>
      <w:r w:rsidR="00235701">
        <w:rPr>
          <w:sz w:val="24"/>
          <w:szCs w:val="24"/>
          <w:lang w:val="en-US"/>
        </w:rPr>
        <w:t xml:space="preserve">            </w:t>
      </w:r>
      <w:r w:rsidR="00583561">
        <w:rPr>
          <w:sz w:val="24"/>
          <w:szCs w:val="24"/>
          <w:lang w:val="en-US"/>
        </w:rPr>
        <w:t xml:space="preserve">                             </w:t>
      </w:r>
      <w:r w:rsidR="00CA4185">
        <w:rPr>
          <w:sz w:val="24"/>
          <w:szCs w:val="24"/>
          <w:lang w:val="en-US"/>
        </w:rPr>
        <w:t xml:space="preserve"> </w:t>
      </w:r>
      <w:r w:rsidR="00583561">
        <w:rPr>
          <w:sz w:val="24"/>
          <w:szCs w:val="24"/>
          <w:lang w:val="en-US"/>
        </w:rPr>
        <w:t xml:space="preserve">£ </w:t>
      </w:r>
      <w:r>
        <w:rPr>
          <w:sz w:val="24"/>
          <w:szCs w:val="24"/>
          <w:lang w:val="en-US"/>
        </w:rPr>
        <w:t>4.2</w:t>
      </w:r>
      <w:r w:rsidR="00235701">
        <w:rPr>
          <w:sz w:val="24"/>
          <w:szCs w:val="24"/>
          <w:lang w:val="en-US"/>
        </w:rPr>
        <w:t>5</w:t>
      </w:r>
      <w:r>
        <w:rPr>
          <w:sz w:val="24"/>
          <w:szCs w:val="24"/>
          <w:lang w:val="en-US"/>
        </w:rPr>
        <w:t>*</w:t>
      </w:r>
    </w:p>
    <w:p w14:paraId="1A31301D" w14:textId="1EBDEE90" w:rsidR="00B5717C" w:rsidRDefault="00B5717C" w:rsidP="009B3A7F">
      <w:pPr>
        <w:pStyle w:val="Body"/>
        <w:rPr>
          <w:sz w:val="24"/>
          <w:szCs w:val="24"/>
          <w:lang w:val="en-US"/>
        </w:rPr>
      </w:pPr>
      <w:r>
        <w:rPr>
          <w:sz w:val="24"/>
          <w:szCs w:val="24"/>
          <w:lang w:val="en-US"/>
        </w:rPr>
        <w:t>Lloyds Bank                         Fees – September                                   £ 4.25*</w:t>
      </w:r>
    </w:p>
    <w:p w14:paraId="7D8862D3" w14:textId="162B26A9" w:rsidR="00B5717C" w:rsidRDefault="00B5717C" w:rsidP="009B3A7F">
      <w:pPr>
        <w:pStyle w:val="Body"/>
        <w:rPr>
          <w:sz w:val="24"/>
          <w:szCs w:val="24"/>
          <w:lang w:val="en-US"/>
        </w:rPr>
      </w:pPr>
      <w:r>
        <w:rPr>
          <w:sz w:val="24"/>
          <w:szCs w:val="24"/>
          <w:lang w:val="en-US"/>
        </w:rPr>
        <w:t>Samantha Head                   Expenses – wreaths                                £ 44.48**</w:t>
      </w:r>
    </w:p>
    <w:p w14:paraId="08099FE9" w14:textId="6541FAA3" w:rsidR="00583561" w:rsidRDefault="00B5717C" w:rsidP="009B3A7F">
      <w:pPr>
        <w:pStyle w:val="Body"/>
        <w:rPr>
          <w:sz w:val="24"/>
          <w:szCs w:val="24"/>
          <w:lang w:val="en-US"/>
        </w:rPr>
      </w:pPr>
      <w:r>
        <w:rPr>
          <w:sz w:val="24"/>
          <w:szCs w:val="24"/>
          <w:lang w:val="en-US"/>
        </w:rPr>
        <w:t xml:space="preserve">Vision ICT       </w:t>
      </w:r>
      <w:r w:rsidR="00235701">
        <w:rPr>
          <w:sz w:val="24"/>
          <w:szCs w:val="24"/>
          <w:lang w:val="en-US"/>
        </w:rPr>
        <w:t xml:space="preserve">     </w:t>
      </w:r>
      <w:r w:rsidR="00784947">
        <w:rPr>
          <w:sz w:val="24"/>
          <w:szCs w:val="24"/>
          <w:lang w:val="en-US"/>
        </w:rPr>
        <w:t xml:space="preserve">           </w:t>
      </w:r>
      <w:r w:rsidR="00CA4185">
        <w:rPr>
          <w:sz w:val="24"/>
          <w:szCs w:val="24"/>
          <w:lang w:val="en-US"/>
        </w:rPr>
        <w:t xml:space="preserve">     </w:t>
      </w:r>
      <w:r>
        <w:rPr>
          <w:sz w:val="24"/>
          <w:szCs w:val="24"/>
          <w:lang w:val="en-US"/>
        </w:rPr>
        <w:t xml:space="preserve">New Cllr email      </w:t>
      </w:r>
      <w:r w:rsidR="00CA4185">
        <w:rPr>
          <w:sz w:val="24"/>
          <w:szCs w:val="24"/>
          <w:lang w:val="en-US"/>
        </w:rPr>
        <w:t xml:space="preserve">   </w:t>
      </w:r>
      <w:r w:rsidR="00235701">
        <w:rPr>
          <w:sz w:val="24"/>
          <w:szCs w:val="24"/>
          <w:lang w:val="en-US"/>
        </w:rPr>
        <w:t xml:space="preserve"> </w:t>
      </w:r>
      <w:r w:rsidR="00CA4185">
        <w:rPr>
          <w:sz w:val="24"/>
          <w:szCs w:val="24"/>
          <w:lang w:val="en-US"/>
        </w:rPr>
        <w:t xml:space="preserve">                   </w:t>
      </w:r>
      <w:r w:rsidR="00784947">
        <w:rPr>
          <w:sz w:val="24"/>
          <w:szCs w:val="24"/>
          <w:lang w:val="en-US"/>
        </w:rPr>
        <w:t xml:space="preserve">     </w:t>
      </w:r>
      <w:r w:rsidR="00CA4185">
        <w:rPr>
          <w:sz w:val="24"/>
          <w:szCs w:val="24"/>
          <w:lang w:val="en-US"/>
        </w:rPr>
        <w:t xml:space="preserve">       </w:t>
      </w:r>
      <w:r w:rsidR="00784947">
        <w:rPr>
          <w:sz w:val="24"/>
          <w:szCs w:val="24"/>
          <w:lang w:val="en-US"/>
        </w:rPr>
        <w:t xml:space="preserve">£ </w:t>
      </w:r>
      <w:r>
        <w:rPr>
          <w:sz w:val="24"/>
          <w:szCs w:val="24"/>
          <w:lang w:val="en-US"/>
        </w:rPr>
        <w:t>14</w:t>
      </w:r>
      <w:r w:rsidR="00235701">
        <w:rPr>
          <w:sz w:val="24"/>
          <w:szCs w:val="24"/>
          <w:lang w:val="en-US"/>
        </w:rPr>
        <w:t>.00</w:t>
      </w:r>
    </w:p>
    <w:p w14:paraId="42317E52" w14:textId="0502B881" w:rsidR="00B5717C" w:rsidRDefault="00B5717C" w:rsidP="009B3A7F">
      <w:pPr>
        <w:pStyle w:val="Body"/>
        <w:rPr>
          <w:sz w:val="24"/>
          <w:szCs w:val="24"/>
          <w:lang w:val="en-US"/>
        </w:rPr>
      </w:pPr>
      <w:r>
        <w:rPr>
          <w:sz w:val="24"/>
          <w:szCs w:val="24"/>
          <w:lang w:val="en-US"/>
        </w:rPr>
        <w:t>*already paid by DD</w:t>
      </w:r>
    </w:p>
    <w:p w14:paraId="7006D9DA" w14:textId="265E22A6" w:rsidR="00B5717C" w:rsidRDefault="00B5717C" w:rsidP="009B3A7F">
      <w:pPr>
        <w:pStyle w:val="Body"/>
        <w:rPr>
          <w:sz w:val="24"/>
          <w:szCs w:val="24"/>
          <w:lang w:val="en-US"/>
        </w:rPr>
      </w:pPr>
      <w:r>
        <w:rPr>
          <w:sz w:val="24"/>
          <w:szCs w:val="24"/>
          <w:lang w:val="en-US"/>
        </w:rPr>
        <w:t>**to be ratified</w:t>
      </w:r>
    </w:p>
    <w:p w14:paraId="12472826" w14:textId="58AE1F70" w:rsidR="004E05F1" w:rsidRPr="009B3A7F" w:rsidRDefault="004E05F1" w:rsidP="009B3A7F">
      <w:pPr>
        <w:pStyle w:val="Body"/>
        <w:rPr>
          <w:sz w:val="24"/>
          <w:szCs w:val="24"/>
          <w:lang w:val="en-US"/>
        </w:rPr>
      </w:pPr>
      <w:r>
        <w:rPr>
          <w:sz w:val="24"/>
          <w:szCs w:val="24"/>
          <w:lang w:val="en-US"/>
        </w:rPr>
        <w:t>0</w:t>
      </w:r>
      <w:r w:rsidR="00784947">
        <w:rPr>
          <w:sz w:val="24"/>
          <w:szCs w:val="24"/>
          <w:lang w:val="en-US"/>
        </w:rPr>
        <w:t>3</w:t>
      </w:r>
      <w:r w:rsidR="00B5717C">
        <w:rPr>
          <w:sz w:val="24"/>
          <w:szCs w:val="24"/>
          <w:lang w:val="en-US"/>
        </w:rPr>
        <w:t>45</w:t>
      </w:r>
      <w:r>
        <w:rPr>
          <w:sz w:val="24"/>
          <w:szCs w:val="24"/>
          <w:lang w:val="en-US"/>
        </w:rPr>
        <w:t>/</w:t>
      </w:r>
      <w:r w:rsidR="00235701">
        <w:rPr>
          <w:sz w:val="24"/>
          <w:szCs w:val="24"/>
          <w:lang w:val="en-US"/>
        </w:rPr>
        <w:t>1</w:t>
      </w:r>
      <w:r w:rsidR="00B5717C">
        <w:rPr>
          <w:sz w:val="24"/>
          <w:szCs w:val="24"/>
          <w:lang w:val="en-US"/>
        </w:rPr>
        <w:t>1</w:t>
      </w:r>
      <w:r w:rsidR="00170CC5">
        <w:rPr>
          <w:sz w:val="24"/>
          <w:szCs w:val="24"/>
          <w:lang w:val="en-US"/>
        </w:rPr>
        <w:t>25</w:t>
      </w:r>
      <w:r>
        <w:rPr>
          <w:sz w:val="24"/>
          <w:szCs w:val="24"/>
          <w:lang w:val="en-US"/>
        </w:rPr>
        <w:t xml:space="preserve"> Members approved the payments.</w:t>
      </w:r>
    </w:p>
    <w:p w14:paraId="74F680D5" w14:textId="5B93651C" w:rsidR="00EF676E" w:rsidRDefault="003F226B" w:rsidP="00784947">
      <w:pPr>
        <w:pStyle w:val="Body"/>
        <w:numPr>
          <w:ilvl w:val="0"/>
          <w:numId w:val="2"/>
        </w:numPr>
        <w:rPr>
          <w:b/>
          <w:bCs/>
          <w:sz w:val="24"/>
          <w:szCs w:val="24"/>
          <w:lang w:val="en-US"/>
        </w:rPr>
      </w:pPr>
      <w:r>
        <w:rPr>
          <w:b/>
          <w:bCs/>
          <w:sz w:val="24"/>
          <w:szCs w:val="24"/>
          <w:lang w:val="en-US"/>
        </w:rPr>
        <w:t>Meetings and Correspondence</w:t>
      </w:r>
    </w:p>
    <w:p w14:paraId="0F95889E" w14:textId="5055EE04" w:rsidR="00235701" w:rsidRDefault="00235701" w:rsidP="00B5717C">
      <w:pPr>
        <w:pStyle w:val="Body"/>
        <w:numPr>
          <w:ilvl w:val="0"/>
          <w:numId w:val="24"/>
        </w:numPr>
        <w:rPr>
          <w:sz w:val="24"/>
          <w:szCs w:val="24"/>
          <w:lang w:val="en-US"/>
        </w:rPr>
      </w:pPr>
      <w:r>
        <w:rPr>
          <w:sz w:val="24"/>
          <w:szCs w:val="24"/>
          <w:lang w:val="en-US"/>
        </w:rPr>
        <w:lastRenderedPageBreak/>
        <w:t>Th</w:t>
      </w:r>
      <w:r w:rsidR="00B5717C">
        <w:rPr>
          <w:sz w:val="24"/>
          <w:szCs w:val="24"/>
          <w:lang w:val="en-US"/>
        </w:rPr>
        <w:t>anks received from Warlingham Parish Council for this year’s library grant.  It was noted that Cllr Steer had offered to take over as library liaison.</w:t>
      </w:r>
    </w:p>
    <w:p w14:paraId="07D84A47" w14:textId="6D6E3B45" w:rsidR="00B5717C" w:rsidRDefault="00B5717C" w:rsidP="00B5717C">
      <w:pPr>
        <w:pStyle w:val="Body"/>
        <w:numPr>
          <w:ilvl w:val="0"/>
          <w:numId w:val="24"/>
        </w:numPr>
        <w:rPr>
          <w:sz w:val="24"/>
          <w:szCs w:val="24"/>
          <w:lang w:val="en-US"/>
        </w:rPr>
      </w:pPr>
      <w:r>
        <w:rPr>
          <w:sz w:val="24"/>
          <w:szCs w:val="24"/>
          <w:lang w:val="en-US"/>
        </w:rPr>
        <w:t>Warlingham Library – exhibition on 11</w:t>
      </w:r>
      <w:r w:rsidRPr="00B5717C">
        <w:rPr>
          <w:sz w:val="24"/>
          <w:szCs w:val="24"/>
          <w:vertAlign w:val="superscript"/>
          <w:lang w:val="en-US"/>
        </w:rPr>
        <w:t>th</w:t>
      </w:r>
      <w:r>
        <w:rPr>
          <w:sz w:val="24"/>
          <w:szCs w:val="24"/>
          <w:lang w:val="en-US"/>
        </w:rPr>
        <w:t xml:space="preserve"> November, following which the library would be closed for 5 weeks for the first stage of the redevelopment.</w:t>
      </w:r>
    </w:p>
    <w:p w14:paraId="3B2F9B78" w14:textId="39EFA96E" w:rsidR="00B5717C" w:rsidRPr="00B5717C" w:rsidRDefault="00B5717C" w:rsidP="00B5717C">
      <w:pPr>
        <w:pStyle w:val="Body"/>
        <w:numPr>
          <w:ilvl w:val="0"/>
          <w:numId w:val="24"/>
        </w:numPr>
        <w:rPr>
          <w:sz w:val="24"/>
          <w:szCs w:val="24"/>
          <w:lang w:val="en-US"/>
        </w:rPr>
      </w:pPr>
      <w:r>
        <w:rPr>
          <w:sz w:val="24"/>
          <w:szCs w:val="24"/>
          <w:lang w:val="en-US"/>
        </w:rPr>
        <w:t>The Bull PH had contacted the PC with a request for a sign to be affixed to the PC’s gate.</w:t>
      </w:r>
    </w:p>
    <w:p w14:paraId="4E2B62B6" w14:textId="79F8AFA2" w:rsidR="00055C1A" w:rsidRDefault="003F226B" w:rsidP="00EF676E">
      <w:pPr>
        <w:pStyle w:val="Body"/>
        <w:numPr>
          <w:ilvl w:val="0"/>
          <w:numId w:val="2"/>
        </w:numPr>
        <w:rPr>
          <w:b/>
          <w:bCs/>
          <w:sz w:val="24"/>
          <w:szCs w:val="24"/>
          <w:lang w:val="en-US"/>
        </w:rPr>
      </w:pPr>
      <w:r>
        <w:rPr>
          <w:b/>
          <w:bCs/>
          <w:sz w:val="24"/>
          <w:szCs w:val="24"/>
          <w:lang w:val="en-US"/>
        </w:rPr>
        <w:t xml:space="preserve">Matters for reporting or </w:t>
      </w:r>
      <w:r w:rsidR="00FC585C">
        <w:rPr>
          <w:b/>
          <w:bCs/>
          <w:sz w:val="24"/>
          <w:szCs w:val="24"/>
          <w:lang w:val="en-US"/>
        </w:rPr>
        <w:t>inclusion</w:t>
      </w:r>
      <w:r>
        <w:rPr>
          <w:b/>
          <w:bCs/>
          <w:sz w:val="24"/>
          <w:szCs w:val="24"/>
          <w:lang w:val="en-US"/>
        </w:rPr>
        <w:t xml:space="preserve"> in a Future Agenda</w:t>
      </w:r>
      <w:r w:rsidR="00EF676E">
        <w:rPr>
          <w:b/>
          <w:bCs/>
          <w:sz w:val="24"/>
          <w:szCs w:val="24"/>
          <w:lang w:val="en-US"/>
        </w:rPr>
        <w:t xml:space="preserve"> or Reports for Facebook or press</w:t>
      </w:r>
    </w:p>
    <w:p w14:paraId="6F58B43E" w14:textId="3FF27A18" w:rsidR="00EF676E" w:rsidRPr="004C3654" w:rsidRDefault="00B5717C" w:rsidP="00235701">
      <w:pPr>
        <w:pStyle w:val="Body"/>
        <w:numPr>
          <w:ilvl w:val="0"/>
          <w:numId w:val="24"/>
        </w:numPr>
        <w:rPr>
          <w:b/>
          <w:bCs/>
          <w:sz w:val="24"/>
          <w:szCs w:val="24"/>
          <w:lang w:val="en-US"/>
        </w:rPr>
      </w:pPr>
      <w:r>
        <w:rPr>
          <w:sz w:val="24"/>
          <w:szCs w:val="24"/>
          <w:lang w:val="en-US"/>
        </w:rPr>
        <w:t>A reminder from the Chairman to send the Clerk holiday dates for 2026.</w:t>
      </w:r>
    </w:p>
    <w:p w14:paraId="21A11C59" w14:textId="77777777" w:rsidR="004C3654" w:rsidRPr="00EF676E" w:rsidRDefault="004C3654" w:rsidP="004C3654">
      <w:pPr>
        <w:pStyle w:val="Body"/>
        <w:ind w:left="720"/>
        <w:rPr>
          <w:b/>
          <w:bCs/>
          <w:sz w:val="24"/>
          <w:szCs w:val="24"/>
          <w:lang w:val="en-US"/>
        </w:rPr>
      </w:pPr>
    </w:p>
    <w:p w14:paraId="129464A9" w14:textId="21960722" w:rsidR="004C3654" w:rsidRDefault="008C1D1F">
      <w:pPr>
        <w:pStyle w:val="Body"/>
        <w:rPr>
          <w:sz w:val="24"/>
          <w:szCs w:val="24"/>
          <w:lang w:val="en-US"/>
        </w:rPr>
      </w:pPr>
      <w:r>
        <w:rPr>
          <w:sz w:val="24"/>
          <w:szCs w:val="24"/>
          <w:lang w:val="en-US"/>
        </w:rPr>
        <w:t xml:space="preserve">The meeting closed at </w:t>
      </w:r>
      <w:r w:rsidR="00784947">
        <w:rPr>
          <w:sz w:val="24"/>
          <w:szCs w:val="24"/>
          <w:lang w:val="en-US"/>
        </w:rPr>
        <w:t>9.</w:t>
      </w:r>
      <w:r w:rsidR="00B5717C">
        <w:rPr>
          <w:sz w:val="24"/>
          <w:szCs w:val="24"/>
          <w:lang w:val="en-US"/>
        </w:rPr>
        <w:t>20</w:t>
      </w:r>
      <w:r>
        <w:rPr>
          <w:sz w:val="24"/>
          <w:szCs w:val="24"/>
          <w:lang w:val="en-US"/>
        </w:rPr>
        <w:t>pm</w:t>
      </w:r>
    </w:p>
    <w:p w14:paraId="113E585B" w14:textId="77777777" w:rsidR="00CA4185" w:rsidRDefault="00CA4185">
      <w:pPr>
        <w:pStyle w:val="Body"/>
        <w:rPr>
          <w:sz w:val="24"/>
          <w:szCs w:val="24"/>
          <w:lang w:val="en-US"/>
        </w:rPr>
      </w:pPr>
    </w:p>
    <w:p w14:paraId="503C4AD8" w14:textId="357B6BC0" w:rsidR="00EF676E" w:rsidRDefault="00EF676E">
      <w:pPr>
        <w:pStyle w:val="Body"/>
        <w:rPr>
          <w:sz w:val="24"/>
          <w:szCs w:val="24"/>
          <w:lang w:val="en-US"/>
        </w:rPr>
      </w:pPr>
      <w:r>
        <w:rPr>
          <w:sz w:val="24"/>
          <w:szCs w:val="24"/>
          <w:lang w:val="en-US"/>
        </w:rPr>
        <w:t>The next</w:t>
      </w:r>
      <w:r w:rsidR="00CA4185">
        <w:rPr>
          <w:sz w:val="24"/>
          <w:szCs w:val="24"/>
          <w:lang w:val="en-US"/>
        </w:rPr>
        <w:t xml:space="preserve"> Planning Working Group</w:t>
      </w:r>
      <w:r>
        <w:rPr>
          <w:sz w:val="24"/>
          <w:szCs w:val="24"/>
          <w:lang w:val="en-US"/>
        </w:rPr>
        <w:t xml:space="preserve"> meeting would be held on</w:t>
      </w:r>
      <w:r w:rsidR="00713ED6">
        <w:rPr>
          <w:sz w:val="24"/>
          <w:szCs w:val="24"/>
          <w:lang w:val="en-US"/>
        </w:rPr>
        <w:t xml:space="preserve"> </w:t>
      </w:r>
      <w:r w:rsidR="00CA4185">
        <w:rPr>
          <w:sz w:val="24"/>
          <w:szCs w:val="24"/>
          <w:lang w:val="en-US"/>
        </w:rPr>
        <w:t>2</w:t>
      </w:r>
      <w:r w:rsidR="00B5717C">
        <w:rPr>
          <w:sz w:val="24"/>
          <w:szCs w:val="24"/>
          <w:lang w:val="en-US"/>
        </w:rPr>
        <w:t>4</w:t>
      </w:r>
      <w:r w:rsidR="00CA4185">
        <w:rPr>
          <w:sz w:val="24"/>
          <w:szCs w:val="24"/>
          <w:lang w:val="en-US"/>
        </w:rPr>
        <w:t>th</w:t>
      </w:r>
      <w:r w:rsidR="00583561">
        <w:rPr>
          <w:sz w:val="24"/>
          <w:szCs w:val="24"/>
          <w:lang w:val="en-US"/>
        </w:rPr>
        <w:t xml:space="preserve"> </w:t>
      </w:r>
      <w:r w:rsidR="00B5717C">
        <w:rPr>
          <w:sz w:val="24"/>
          <w:szCs w:val="24"/>
          <w:lang w:val="en-US"/>
        </w:rPr>
        <w:t>Novem</w:t>
      </w:r>
      <w:r w:rsidR="00784947">
        <w:rPr>
          <w:sz w:val="24"/>
          <w:szCs w:val="24"/>
          <w:lang w:val="en-US"/>
        </w:rPr>
        <w:t>ber</w:t>
      </w:r>
      <w:r>
        <w:rPr>
          <w:sz w:val="24"/>
          <w:szCs w:val="24"/>
          <w:lang w:val="en-US"/>
        </w:rPr>
        <w:t xml:space="preserve"> 2025 at </w:t>
      </w:r>
      <w:r w:rsidR="00CA4185">
        <w:rPr>
          <w:sz w:val="24"/>
          <w:szCs w:val="24"/>
          <w:lang w:val="en-US"/>
        </w:rPr>
        <w:t>5</w:t>
      </w:r>
      <w:r w:rsidR="00235701">
        <w:rPr>
          <w:sz w:val="24"/>
          <w:szCs w:val="24"/>
          <w:lang w:val="en-US"/>
        </w:rPr>
        <w:t>.30</w:t>
      </w:r>
      <w:r>
        <w:rPr>
          <w:sz w:val="24"/>
          <w:szCs w:val="24"/>
          <w:lang w:val="en-US"/>
        </w:rPr>
        <w:t>pm</w:t>
      </w:r>
      <w:r w:rsidR="00CA4185">
        <w:rPr>
          <w:sz w:val="24"/>
          <w:szCs w:val="24"/>
          <w:lang w:val="en-US"/>
        </w:rPr>
        <w:t>.</w:t>
      </w:r>
    </w:p>
    <w:p w14:paraId="159B2CDC" w14:textId="3205917E" w:rsidR="00CA4185" w:rsidRDefault="00CA4185">
      <w:pPr>
        <w:pStyle w:val="Body"/>
        <w:rPr>
          <w:sz w:val="24"/>
          <w:szCs w:val="24"/>
          <w:lang w:val="en-US"/>
        </w:rPr>
      </w:pPr>
      <w:r>
        <w:rPr>
          <w:sz w:val="24"/>
          <w:szCs w:val="24"/>
          <w:lang w:val="en-US"/>
        </w:rPr>
        <w:t xml:space="preserve">The next Parish Council meeting would be held on </w:t>
      </w:r>
      <w:r w:rsidR="00B5717C">
        <w:rPr>
          <w:sz w:val="24"/>
          <w:szCs w:val="24"/>
          <w:lang w:val="en-US"/>
        </w:rPr>
        <w:t>1</w:t>
      </w:r>
      <w:r w:rsidR="00B5717C" w:rsidRPr="00B5717C">
        <w:rPr>
          <w:sz w:val="24"/>
          <w:szCs w:val="24"/>
          <w:vertAlign w:val="superscript"/>
          <w:lang w:val="en-US"/>
        </w:rPr>
        <w:t>st</w:t>
      </w:r>
      <w:r w:rsidR="00B5717C">
        <w:rPr>
          <w:sz w:val="24"/>
          <w:szCs w:val="24"/>
          <w:lang w:val="en-US"/>
        </w:rPr>
        <w:t xml:space="preserve"> Dec</w:t>
      </w:r>
      <w:r w:rsidR="00235701">
        <w:rPr>
          <w:sz w:val="24"/>
          <w:szCs w:val="24"/>
          <w:lang w:val="en-US"/>
        </w:rPr>
        <w:t>em</w:t>
      </w:r>
      <w:r w:rsidR="00DD1B43">
        <w:rPr>
          <w:sz w:val="24"/>
          <w:szCs w:val="24"/>
          <w:lang w:val="en-US"/>
        </w:rPr>
        <w:t>ber 2025 at 7pm.</w:t>
      </w:r>
    </w:p>
    <w:p w14:paraId="256A9563" w14:textId="77777777" w:rsidR="00CA4185" w:rsidRDefault="00CA4185">
      <w:pPr>
        <w:pStyle w:val="Body"/>
      </w:pPr>
    </w:p>
    <w:sectPr w:rsidR="00CA4185">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28912" w14:textId="77777777" w:rsidR="00104BBE" w:rsidRDefault="00104BBE">
      <w:r>
        <w:separator/>
      </w:r>
    </w:p>
  </w:endnote>
  <w:endnote w:type="continuationSeparator" w:id="0">
    <w:p w14:paraId="4C8186BD" w14:textId="77777777" w:rsidR="00104BBE" w:rsidRDefault="0010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rial Unicode MS">
    <w:altName w:val="Arial"/>
    <w:panose1 w:val="020B0604020202020204"/>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4214" w14:textId="77777777" w:rsidR="00A84149" w:rsidRDefault="008C1D1F">
    <w:pPr>
      <w:pStyle w:val="HeaderFooter"/>
      <w:tabs>
        <w:tab w:val="clear" w:pos="9020"/>
        <w:tab w:val="center" w:pos="4819"/>
        <w:tab w:val="right" w:pos="9638"/>
      </w:tabs>
    </w:pPr>
    <w:r>
      <w:tab/>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EE685" w14:textId="77777777" w:rsidR="00104BBE" w:rsidRDefault="00104BBE">
      <w:r>
        <w:separator/>
      </w:r>
    </w:p>
  </w:footnote>
  <w:footnote w:type="continuationSeparator" w:id="0">
    <w:p w14:paraId="006B6211" w14:textId="77777777" w:rsidR="00104BBE" w:rsidRDefault="00104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F1CA" w14:textId="1BCB6E8E" w:rsidR="00A84149" w:rsidRDefault="008C1D1F">
    <w:pPr>
      <w:pStyle w:val="HeaderFooter"/>
      <w:tabs>
        <w:tab w:val="clear" w:pos="9020"/>
        <w:tab w:val="center" w:pos="4819"/>
        <w:tab w:val="right" w:pos="9638"/>
      </w:tabs>
    </w:pPr>
    <w:r>
      <w:rPr>
        <w:b/>
        <w:bCs/>
        <w:sz w:val="36"/>
        <w:szCs w:val="36"/>
        <w:u w:val="single"/>
      </w:rPr>
      <w:t>Chelsham and Farleigh Parish Council              202</w:t>
    </w:r>
    <w:r w:rsidR="00170CC5">
      <w:rPr>
        <w:b/>
        <w:bCs/>
        <w:sz w:val="36"/>
        <w:szCs w:val="36"/>
        <w:u w:val="single"/>
      </w:rPr>
      <w:t>5</w:t>
    </w:r>
    <w:r>
      <w:rPr>
        <w:b/>
        <w:bCs/>
        <w:sz w:val="36"/>
        <w:szCs w:val="36"/>
        <w:u w:val="single"/>
      </w:rPr>
      <w:t>/0</w:t>
    </w:r>
    <w:r w:rsidR="00E8298E">
      <w:rPr>
        <w:b/>
        <w:bCs/>
        <w:sz w:val="36"/>
        <w:szCs w:val="36"/>
        <w:u w:val="single"/>
      </w:rPr>
      <w:t>3</w:t>
    </w:r>
    <w:r w:rsidR="00C237D1">
      <w:rPr>
        <w:b/>
        <w:bCs/>
        <w:sz w:val="36"/>
        <w:szCs w:val="36"/>
        <w:u w:val="single"/>
      </w:rPr>
      <w:t>5</w:t>
    </w:r>
    <w:r>
      <w:rPr>
        <w:b/>
        <w:b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DE6"/>
    <w:multiLevelType w:val="hybridMultilevel"/>
    <w:tmpl w:val="1A404C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F7E09"/>
    <w:multiLevelType w:val="hybridMultilevel"/>
    <w:tmpl w:val="043CF54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29F46B1"/>
    <w:multiLevelType w:val="hybridMultilevel"/>
    <w:tmpl w:val="49B4FC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3AE46F7"/>
    <w:multiLevelType w:val="multilevel"/>
    <w:tmpl w:val="8DA2003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442182C"/>
    <w:multiLevelType w:val="hybridMultilevel"/>
    <w:tmpl w:val="51604856"/>
    <w:lvl w:ilvl="0" w:tplc="655C08C8">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C40E8"/>
    <w:multiLevelType w:val="hybridMultilevel"/>
    <w:tmpl w:val="BC3A9302"/>
    <w:lvl w:ilvl="0" w:tplc="A30A3F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5D5FF8"/>
    <w:multiLevelType w:val="multilevel"/>
    <w:tmpl w:val="E27C62C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BD4470"/>
    <w:multiLevelType w:val="hybridMultilevel"/>
    <w:tmpl w:val="8A9C0772"/>
    <w:lvl w:ilvl="0" w:tplc="C622A774">
      <w:start w:val="2024"/>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354BE"/>
    <w:multiLevelType w:val="multilevel"/>
    <w:tmpl w:val="A9DE13C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801F0D"/>
    <w:multiLevelType w:val="hybridMultilevel"/>
    <w:tmpl w:val="1CA8C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4B224B0"/>
    <w:multiLevelType w:val="hybridMultilevel"/>
    <w:tmpl w:val="15388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60D38BC"/>
    <w:multiLevelType w:val="multilevel"/>
    <w:tmpl w:val="726635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79863B0"/>
    <w:multiLevelType w:val="hybridMultilevel"/>
    <w:tmpl w:val="CE24D95A"/>
    <w:lvl w:ilvl="0" w:tplc="2B9C558E">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F3DBE"/>
    <w:multiLevelType w:val="hybridMultilevel"/>
    <w:tmpl w:val="C284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DA4B24"/>
    <w:multiLevelType w:val="hybridMultilevel"/>
    <w:tmpl w:val="E1308DDE"/>
    <w:styleLink w:val="BulletBig"/>
    <w:lvl w:ilvl="0" w:tplc="EA92A9CC">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A4143F22">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79F06B76">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0B7C0062">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EFCC19E2">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78048C9C">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BAC48516">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2FA2E122">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9B126C8E">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15" w15:restartNumberingAfterBreak="0">
    <w:nsid w:val="1BAF3753"/>
    <w:multiLevelType w:val="multilevel"/>
    <w:tmpl w:val="55EEDF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560F51"/>
    <w:multiLevelType w:val="multilevel"/>
    <w:tmpl w:val="850C8BB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1087692"/>
    <w:multiLevelType w:val="multilevel"/>
    <w:tmpl w:val="0DE21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7C1A44"/>
    <w:multiLevelType w:val="hybridMultilevel"/>
    <w:tmpl w:val="C1C2C736"/>
    <w:lvl w:ilvl="0" w:tplc="A8624EC8">
      <w:start w:val="20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D83190"/>
    <w:multiLevelType w:val="hybridMultilevel"/>
    <w:tmpl w:val="567AE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156735"/>
    <w:multiLevelType w:val="hybridMultilevel"/>
    <w:tmpl w:val="299CA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0269C6"/>
    <w:multiLevelType w:val="multilevel"/>
    <w:tmpl w:val="54FE28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DAF4103"/>
    <w:multiLevelType w:val="hybridMultilevel"/>
    <w:tmpl w:val="BB2AED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E5D5E33"/>
    <w:multiLevelType w:val="multilevel"/>
    <w:tmpl w:val="05669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29588B"/>
    <w:multiLevelType w:val="multilevel"/>
    <w:tmpl w:val="4C5CC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C3360B"/>
    <w:multiLevelType w:val="multilevel"/>
    <w:tmpl w:val="073A9E82"/>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1E25DAA"/>
    <w:multiLevelType w:val="hybridMultilevel"/>
    <w:tmpl w:val="A816D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587415A"/>
    <w:multiLevelType w:val="multilevel"/>
    <w:tmpl w:val="BDC4A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2F42F1"/>
    <w:multiLevelType w:val="hybridMultilevel"/>
    <w:tmpl w:val="7D76A2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9A062B7"/>
    <w:multiLevelType w:val="hybridMultilevel"/>
    <w:tmpl w:val="E13EB5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3E811ED9"/>
    <w:multiLevelType w:val="hybridMultilevel"/>
    <w:tmpl w:val="61E03230"/>
    <w:lvl w:ilvl="0" w:tplc="B14EA490">
      <w:start w:val="1"/>
      <w:numFmt w:val="bullet"/>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1E46780">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0A0DB36">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4F2A9D8">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5B0D822">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4044A4A">
      <w:start w:val="1"/>
      <w:numFmt w:val="bullet"/>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7F63CA8">
      <w:start w:val="1"/>
      <w:numFmt w:val="bullet"/>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E14B7FA">
      <w:start w:val="1"/>
      <w:numFmt w:val="bullet"/>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CDCBF72">
      <w:start w:val="1"/>
      <w:numFmt w:val="bullet"/>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3F4863B7"/>
    <w:multiLevelType w:val="multilevel"/>
    <w:tmpl w:val="68F626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25E6164"/>
    <w:multiLevelType w:val="hybridMultilevel"/>
    <w:tmpl w:val="0F7A3D12"/>
    <w:lvl w:ilvl="0" w:tplc="304C630A">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126F6B"/>
    <w:multiLevelType w:val="hybridMultilevel"/>
    <w:tmpl w:val="3FA86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9D0C75"/>
    <w:multiLevelType w:val="hybridMultilevel"/>
    <w:tmpl w:val="0FB2A5B2"/>
    <w:lvl w:ilvl="0" w:tplc="CF2671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0F1ED2"/>
    <w:multiLevelType w:val="hybridMultilevel"/>
    <w:tmpl w:val="3A10D61C"/>
    <w:lvl w:ilvl="0" w:tplc="85743434">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8A6F30"/>
    <w:multiLevelType w:val="hybridMultilevel"/>
    <w:tmpl w:val="19202F36"/>
    <w:lvl w:ilvl="0" w:tplc="F156013E">
      <w:start w:val="1"/>
      <w:numFmt w:val="lowerRoman"/>
      <w:lvlText w:val="%1)"/>
      <w:lvlJc w:val="left"/>
      <w:pPr>
        <w:ind w:left="982" w:hanging="720"/>
      </w:pPr>
      <w:rPr>
        <w:rFonts w:hint="default"/>
      </w:rPr>
    </w:lvl>
    <w:lvl w:ilvl="1" w:tplc="08090019" w:tentative="1">
      <w:start w:val="1"/>
      <w:numFmt w:val="lowerLetter"/>
      <w:lvlText w:val="%2."/>
      <w:lvlJc w:val="left"/>
      <w:pPr>
        <w:ind w:left="1342" w:hanging="360"/>
      </w:pPr>
    </w:lvl>
    <w:lvl w:ilvl="2" w:tplc="0809001B" w:tentative="1">
      <w:start w:val="1"/>
      <w:numFmt w:val="lowerRoman"/>
      <w:lvlText w:val="%3."/>
      <w:lvlJc w:val="right"/>
      <w:pPr>
        <w:ind w:left="2062" w:hanging="180"/>
      </w:pPr>
    </w:lvl>
    <w:lvl w:ilvl="3" w:tplc="0809000F" w:tentative="1">
      <w:start w:val="1"/>
      <w:numFmt w:val="decimal"/>
      <w:lvlText w:val="%4."/>
      <w:lvlJc w:val="left"/>
      <w:pPr>
        <w:ind w:left="2782" w:hanging="360"/>
      </w:pPr>
    </w:lvl>
    <w:lvl w:ilvl="4" w:tplc="08090019" w:tentative="1">
      <w:start w:val="1"/>
      <w:numFmt w:val="lowerLetter"/>
      <w:lvlText w:val="%5."/>
      <w:lvlJc w:val="left"/>
      <w:pPr>
        <w:ind w:left="3502" w:hanging="360"/>
      </w:pPr>
    </w:lvl>
    <w:lvl w:ilvl="5" w:tplc="0809001B" w:tentative="1">
      <w:start w:val="1"/>
      <w:numFmt w:val="lowerRoman"/>
      <w:lvlText w:val="%6."/>
      <w:lvlJc w:val="right"/>
      <w:pPr>
        <w:ind w:left="4222" w:hanging="180"/>
      </w:pPr>
    </w:lvl>
    <w:lvl w:ilvl="6" w:tplc="0809000F" w:tentative="1">
      <w:start w:val="1"/>
      <w:numFmt w:val="decimal"/>
      <w:lvlText w:val="%7."/>
      <w:lvlJc w:val="left"/>
      <w:pPr>
        <w:ind w:left="4942" w:hanging="360"/>
      </w:pPr>
    </w:lvl>
    <w:lvl w:ilvl="7" w:tplc="08090019" w:tentative="1">
      <w:start w:val="1"/>
      <w:numFmt w:val="lowerLetter"/>
      <w:lvlText w:val="%8."/>
      <w:lvlJc w:val="left"/>
      <w:pPr>
        <w:ind w:left="5662" w:hanging="360"/>
      </w:pPr>
    </w:lvl>
    <w:lvl w:ilvl="8" w:tplc="0809001B" w:tentative="1">
      <w:start w:val="1"/>
      <w:numFmt w:val="lowerRoman"/>
      <w:lvlText w:val="%9."/>
      <w:lvlJc w:val="right"/>
      <w:pPr>
        <w:ind w:left="6382" w:hanging="180"/>
      </w:pPr>
    </w:lvl>
  </w:abstractNum>
  <w:abstractNum w:abstractNumId="37" w15:restartNumberingAfterBreak="0">
    <w:nsid w:val="5BBE41CA"/>
    <w:multiLevelType w:val="multilevel"/>
    <w:tmpl w:val="4E06A18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D2A5FBB"/>
    <w:multiLevelType w:val="multilevel"/>
    <w:tmpl w:val="A9A49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2F039A"/>
    <w:multiLevelType w:val="multilevel"/>
    <w:tmpl w:val="B8424AC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2F47C6C"/>
    <w:multiLevelType w:val="hybridMultilevel"/>
    <w:tmpl w:val="3CCA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560909"/>
    <w:multiLevelType w:val="multilevel"/>
    <w:tmpl w:val="C358B8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7B568B5"/>
    <w:multiLevelType w:val="hybridMultilevel"/>
    <w:tmpl w:val="3CAAAF10"/>
    <w:lvl w:ilvl="0" w:tplc="8A927322">
      <w:start w:val="2024"/>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020A21"/>
    <w:multiLevelType w:val="multilevel"/>
    <w:tmpl w:val="92180F04"/>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CBC2550"/>
    <w:multiLevelType w:val="hybridMultilevel"/>
    <w:tmpl w:val="398049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E3B285E"/>
    <w:multiLevelType w:val="hybridMultilevel"/>
    <w:tmpl w:val="F94ED390"/>
    <w:numStyleLink w:val="Numbered"/>
  </w:abstractNum>
  <w:abstractNum w:abstractNumId="46" w15:restartNumberingAfterBreak="0">
    <w:nsid w:val="6EB617F0"/>
    <w:multiLevelType w:val="hybridMultilevel"/>
    <w:tmpl w:val="F94ED390"/>
    <w:styleLink w:val="Numbered"/>
    <w:lvl w:ilvl="0" w:tplc="EEB05A02">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5D062A66">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D91808FE">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38E8814C">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BCF6B072">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A63E4CDC">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ECA0520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8A6A8D32">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527CB8C4">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6EEB099D"/>
    <w:multiLevelType w:val="multilevel"/>
    <w:tmpl w:val="13D2A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4E5E7B"/>
    <w:multiLevelType w:val="multilevel"/>
    <w:tmpl w:val="B6BA97C4"/>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5EC3182"/>
    <w:multiLevelType w:val="hybridMultilevel"/>
    <w:tmpl w:val="E1308DDE"/>
    <w:numStyleLink w:val="BulletBig"/>
  </w:abstractNum>
  <w:num w:numId="1" w16cid:durableId="920286943">
    <w:abstractNumId w:val="46"/>
  </w:num>
  <w:num w:numId="2" w16cid:durableId="1562714548">
    <w:abstractNumId w:val="45"/>
  </w:num>
  <w:num w:numId="3" w16cid:durableId="1426073236">
    <w:abstractNumId w:val="14"/>
  </w:num>
  <w:num w:numId="4" w16cid:durableId="301734279">
    <w:abstractNumId w:val="49"/>
  </w:num>
  <w:num w:numId="5" w16cid:durableId="1345402748">
    <w:abstractNumId w:val="30"/>
  </w:num>
  <w:num w:numId="6" w16cid:durableId="499393574">
    <w:abstractNumId w:val="36"/>
  </w:num>
  <w:num w:numId="7" w16cid:durableId="215091027">
    <w:abstractNumId w:val="19"/>
  </w:num>
  <w:num w:numId="8" w16cid:durableId="11028711">
    <w:abstractNumId w:val="0"/>
  </w:num>
  <w:num w:numId="9" w16cid:durableId="903874392">
    <w:abstractNumId w:val="40"/>
  </w:num>
  <w:num w:numId="10" w16cid:durableId="1294017107">
    <w:abstractNumId w:val="20"/>
  </w:num>
  <w:num w:numId="11" w16cid:durableId="1098983465">
    <w:abstractNumId w:val="34"/>
  </w:num>
  <w:num w:numId="12" w16cid:durableId="674571784">
    <w:abstractNumId w:val="28"/>
  </w:num>
  <w:num w:numId="13" w16cid:durableId="1009141792">
    <w:abstractNumId w:val="33"/>
  </w:num>
  <w:num w:numId="14" w16cid:durableId="398677848">
    <w:abstractNumId w:val="44"/>
  </w:num>
  <w:num w:numId="15" w16cid:durableId="1528058126">
    <w:abstractNumId w:val="18"/>
  </w:num>
  <w:num w:numId="16" w16cid:durableId="482429985">
    <w:abstractNumId w:val="42"/>
  </w:num>
  <w:num w:numId="17" w16cid:durableId="1966814129">
    <w:abstractNumId w:val="5"/>
  </w:num>
  <w:num w:numId="18" w16cid:durableId="554509369">
    <w:abstractNumId w:val="7"/>
  </w:num>
  <w:num w:numId="19" w16cid:durableId="1635137966">
    <w:abstractNumId w:val="38"/>
  </w:num>
  <w:num w:numId="20" w16cid:durableId="2075473144">
    <w:abstractNumId w:val="47"/>
  </w:num>
  <w:num w:numId="21" w16cid:durableId="1235774710">
    <w:abstractNumId w:val="24"/>
  </w:num>
  <w:num w:numId="22" w16cid:durableId="127479035">
    <w:abstractNumId w:val="35"/>
  </w:num>
  <w:num w:numId="23" w16cid:durableId="316766529">
    <w:abstractNumId w:val="12"/>
  </w:num>
  <w:num w:numId="24" w16cid:durableId="1836989781">
    <w:abstractNumId w:val="32"/>
  </w:num>
  <w:num w:numId="25" w16cid:durableId="15838323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715887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010236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261715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315880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6946894">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889898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7233660">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5598452">
    <w:abstractNumId w:val="27"/>
  </w:num>
  <w:num w:numId="34" w16cid:durableId="24341757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6517186">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1260551">
    <w:abstractNumId w:val="4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3377195">
    <w:abstractNumId w:val="4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7446231">
    <w:abstractNumId w:val="2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66956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66723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9014873">
    <w:abstractNumId w:val="13"/>
  </w:num>
  <w:num w:numId="42" w16cid:durableId="7567485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8214038">
    <w:abstractNumId w:val="10"/>
  </w:num>
  <w:num w:numId="44" w16cid:durableId="2073580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1321293">
    <w:abstractNumId w:val="9"/>
  </w:num>
  <w:num w:numId="46" w16cid:durableId="1715696234">
    <w:abstractNumId w:val="26"/>
  </w:num>
  <w:num w:numId="47" w16cid:durableId="1770543077">
    <w:abstractNumId w:val="1"/>
  </w:num>
  <w:num w:numId="48" w16cid:durableId="10230928">
    <w:abstractNumId w:val="2"/>
  </w:num>
  <w:num w:numId="49" w16cid:durableId="1305699275">
    <w:abstractNumId w:val="4"/>
  </w:num>
  <w:num w:numId="50" w16cid:durableId="496766663">
    <w:abstractNumId w:val="17"/>
    <w:lvlOverride w:ilvl="0"/>
    <w:lvlOverride w:ilvl="1"/>
    <w:lvlOverride w:ilvl="2"/>
    <w:lvlOverride w:ilvl="3"/>
    <w:lvlOverride w:ilvl="4"/>
    <w:lvlOverride w:ilvl="5"/>
    <w:lvlOverride w:ilvl="6"/>
    <w:lvlOverride w:ilvl="7"/>
    <w:lvlOverride w:ilvl="8"/>
  </w:num>
  <w:num w:numId="51" w16cid:durableId="5234398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149"/>
    <w:rsid w:val="000029C5"/>
    <w:rsid w:val="000055A0"/>
    <w:rsid w:val="0000721D"/>
    <w:rsid w:val="00011F0E"/>
    <w:rsid w:val="00014554"/>
    <w:rsid w:val="00016288"/>
    <w:rsid w:val="00021669"/>
    <w:rsid w:val="00035DF7"/>
    <w:rsid w:val="000412AB"/>
    <w:rsid w:val="000427AC"/>
    <w:rsid w:val="00044063"/>
    <w:rsid w:val="00044CF3"/>
    <w:rsid w:val="00045E3A"/>
    <w:rsid w:val="000464A9"/>
    <w:rsid w:val="00055C1A"/>
    <w:rsid w:val="00064047"/>
    <w:rsid w:val="0007465E"/>
    <w:rsid w:val="00074774"/>
    <w:rsid w:val="0008754D"/>
    <w:rsid w:val="00090B02"/>
    <w:rsid w:val="000A2683"/>
    <w:rsid w:val="000B2C24"/>
    <w:rsid w:val="000C122F"/>
    <w:rsid w:val="000D75F1"/>
    <w:rsid w:val="000E39A1"/>
    <w:rsid w:val="000F0866"/>
    <w:rsid w:val="000F1E14"/>
    <w:rsid w:val="00103E01"/>
    <w:rsid w:val="00104BBE"/>
    <w:rsid w:val="00111385"/>
    <w:rsid w:val="001141F9"/>
    <w:rsid w:val="00116C99"/>
    <w:rsid w:val="0013604A"/>
    <w:rsid w:val="00142BB5"/>
    <w:rsid w:val="00152D64"/>
    <w:rsid w:val="00170CC5"/>
    <w:rsid w:val="001729BC"/>
    <w:rsid w:val="001916C6"/>
    <w:rsid w:val="00195A1D"/>
    <w:rsid w:val="00195FAC"/>
    <w:rsid w:val="001A3B0B"/>
    <w:rsid w:val="001A3CE1"/>
    <w:rsid w:val="001A5F9B"/>
    <w:rsid w:val="001C46AE"/>
    <w:rsid w:val="001C49F3"/>
    <w:rsid w:val="001D03F6"/>
    <w:rsid w:val="001E1CA1"/>
    <w:rsid w:val="001E2475"/>
    <w:rsid w:val="001E32FD"/>
    <w:rsid w:val="001F0734"/>
    <w:rsid w:val="001F39B1"/>
    <w:rsid w:val="001F7EC0"/>
    <w:rsid w:val="0021394C"/>
    <w:rsid w:val="00220AB0"/>
    <w:rsid w:val="00231518"/>
    <w:rsid w:val="00235701"/>
    <w:rsid w:val="00241D7B"/>
    <w:rsid w:val="00244D06"/>
    <w:rsid w:val="00251070"/>
    <w:rsid w:val="00280752"/>
    <w:rsid w:val="002968D3"/>
    <w:rsid w:val="002A4A90"/>
    <w:rsid w:val="002A4B0B"/>
    <w:rsid w:val="002C3252"/>
    <w:rsid w:val="002C4FEA"/>
    <w:rsid w:val="002D3D12"/>
    <w:rsid w:val="002D6E2E"/>
    <w:rsid w:val="002E2F5D"/>
    <w:rsid w:val="00301E84"/>
    <w:rsid w:val="00303827"/>
    <w:rsid w:val="00304D01"/>
    <w:rsid w:val="00310CBE"/>
    <w:rsid w:val="00311595"/>
    <w:rsid w:val="00317FB9"/>
    <w:rsid w:val="00326D23"/>
    <w:rsid w:val="00332625"/>
    <w:rsid w:val="003410AD"/>
    <w:rsid w:val="00363363"/>
    <w:rsid w:val="003649CD"/>
    <w:rsid w:val="00366427"/>
    <w:rsid w:val="00375DAF"/>
    <w:rsid w:val="0037697D"/>
    <w:rsid w:val="00376FC1"/>
    <w:rsid w:val="00395FF4"/>
    <w:rsid w:val="003C3251"/>
    <w:rsid w:val="003E1291"/>
    <w:rsid w:val="003E40D1"/>
    <w:rsid w:val="003E6007"/>
    <w:rsid w:val="003E6308"/>
    <w:rsid w:val="003E7CF4"/>
    <w:rsid w:val="003F0AE0"/>
    <w:rsid w:val="003F226B"/>
    <w:rsid w:val="00400984"/>
    <w:rsid w:val="004031E4"/>
    <w:rsid w:val="00404405"/>
    <w:rsid w:val="00404E5C"/>
    <w:rsid w:val="0041013B"/>
    <w:rsid w:val="004152CD"/>
    <w:rsid w:val="004174A2"/>
    <w:rsid w:val="0042379A"/>
    <w:rsid w:val="004252E3"/>
    <w:rsid w:val="0044369D"/>
    <w:rsid w:val="00446DB4"/>
    <w:rsid w:val="00457377"/>
    <w:rsid w:val="004671B2"/>
    <w:rsid w:val="00470D2F"/>
    <w:rsid w:val="004824CC"/>
    <w:rsid w:val="004904CF"/>
    <w:rsid w:val="00490EBE"/>
    <w:rsid w:val="004A06AF"/>
    <w:rsid w:val="004B2F44"/>
    <w:rsid w:val="004C0A79"/>
    <w:rsid w:val="004C3654"/>
    <w:rsid w:val="004E05F1"/>
    <w:rsid w:val="004E4834"/>
    <w:rsid w:val="004F0B5C"/>
    <w:rsid w:val="004F4878"/>
    <w:rsid w:val="00507E64"/>
    <w:rsid w:val="0051443A"/>
    <w:rsid w:val="00515A98"/>
    <w:rsid w:val="00522941"/>
    <w:rsid w:val="005339EA"/>
    <w:rsid w:val="00543B4C"/>
    <w:rsid w:val="00544743"/>
    <w:rsid w:val="0055674B"/>
    <w:rsid w:val="00574710"/>
    <w:rsid w:val="00583561"/>
    <w:rsid w:val="005A3C70"/>
    <w:rsid w:val="005C694E"/>
    <w:rsid w:val="005D6AFF"/>
    <w:rsid w:val="005E05A7"/>
    <w:rsid w:val="005F549C"/>
    <w:rsid w:val="005F695E"/>
    <w:rsid w:val="005F6F87"/>
    <w:rsid w:val="00604D1B"/>
    <w:rsid w:val="00605B20"/>
    <w:rsid w:val="00621230"/>
    <w:rsid w:val="006216A9"/>
    <w:rsid w:val="00624D3B"/>
    <w:rsid w:val="006426C1"/>
    <w:rsid w:val="0064483B"/>
    <w:rsid w:val="00647924"/>
    <w:rsid w:val="00657AC9"/>
    <w:rsid w:val="00662965"/>
    <w:rsid w:val="00665CE5"/>
    <w:rsid w:val="00675DFE"/>
    <w:rsid w:val="00686781"/>
    <w:rsid w:val="00692E6A"/>
    <w:rsid w:val="00692ECB"/>
    <w:rsid w:val="006A4264"/>
    <w:rsid w:val="006C2389"/>
    <w:rsid w:val="006C4BFB"/>
    <w:rsid w:val="006D0483"/>
    <w:rsid w:val="006D0815"/>
    <w:rsid w:val="006D3341"/>
    <w:rsid w:val="006D59A8"/>
    <w:rsid w:val="006E06C7"/>
    <w:rsid w:val="006F3105"/>
    <w:rsid w:val="007012F4"/>
    <w:rsid w:val="00706699"/>
    <w:rsid w:val="007126CA"/>
    <w:rsid w:val="0071387E"/>
    <w:rsid w:val="00713ED6"/>
    <w:rsid w:val="007327D2"/>
    <w:rsid w:val="00744282"/>
    <w:rsid w:val="00755B6C"/>
    <w:rsid w:val="00757776"/>
    <w:rsid w:val="007656CA"/>
    <w:rsid w:val="00771064"/>
    <w:rsid w:val="00784947"/>
    <w:rsid w:val="007852A6"/>
    <w:rsid w:val="007B0CB2"/>
    <w:rsid w:val="007B166E"/>
    <w:rsid w:val="007C577A"/>
    <w:rsid w:val="007F6D92"/>
    <w:rsid w:val="00803314"/>
    <w:rsid w:val="00804CFA"/>
    <w:rsid w:val="0081048B"/>
    <w:rsid w:val="00811DDB"/>
    <w:rsid w:val="00815AE4"/>
    <w:rsid w:val="00844D7E"/>
    <w:rsid w:val="00851F91"/>
    <w:rsid w:val="00855533"/>
    <w:rsid w:val="00855AD6"/>
    <w:rsid w:val="00864C90"/>
    <w:rsid w:val="0087074D"/>
    <w:rsid w:val="008771C7"/>
    <w:rsid w:val="0088390A"/>
    <w:rsid w:val="00883E9D"/>
    <w:rsid w:val="00891007"/>
    <w:rsid w:val="00892A62"/>
    <w:rsid w:val="008976CC"/>
    <w:rsid w:val="008A3617"/>
    <w:rsid w:val="008A467B"/>
    <w:rsid w:val="008B3C31"/>
    <w:rsid w:val="008B6883"/>
    <w:rsid w:val="008B7433"/>
    <w:rsid w:val="008C1D1F"/>
    <w:rsid w:val="008C6266"/>
    <w:rsid w:val="008C745F"/>
    <w:rsid w:val="008D43C4"/>
    <w:rsid w:val="008E5B43"/>
    <w:rsid w:val="008E73F9"/>
    <w:rsid w:val="008F396E"/>
    <w:rsid w:val="009133C3"/>
    <w:rsid w:val="009160A0"/>
    <w:rsid w:val="009279A6"/>
    <w:rsid w:val="009329F0"/>
    <w:rsid w:val="00934599"/>
    <w:rsid w:val="0094652F"/>
    <w:rsid w:val="00947136"/>
    <w:rsid w:val="00951377"/>
    <w:rsid w:val="0096038C"/>
    <w:rsid w:val="009624A8"/>
    <w:rsid w:val="00962A4C"/>
    <w:rsid w:val="00964417"/>
    <w:rsid w:val="009679F2"/>
    <w:rsid w:val="00973E4F"/>
    <w:rsid w:val="009740A1"/>
    <w:rsid w:val="00995CA7"/>
    <w:rsid w:val="009976F0"/>
    <w:rsid w:val="009B2D9D"/>
    <w:rsid w:val="009B3A7F"/>
    <w:rsid w:val="009C18E9"/>
    <w:rsid w:val="009C7B04"/>
    <w:rsid w:val="009D2860"/>
    <w:rsid w:val="009D5316"/>
    <w:rsid w:val="009E092E"/>
    <w:rsid w:val="009E410E"/>
    <w:rsid w:val="009E4FC9"/>
    <w:rsid w:val="009E6E45"/>
    <w:rsid w:val="009F0D20"/>
    <w:rsid w:val="009F0EC8"/>
    <w:rsid w:val="009F4840"/>
    <w:rsid w:val="009F5FF0"/>
    <w:rsid w:val="009F70F8"/>
    <w:rsid w:val="00A0223C"/>
    <w:rsid w:val="00A05FB4"/>
    <w:rsid w:val="00A161E8"/>
    <w:rsid w:val="00A175B9"/>
    <w:rsid w:val="00A409EC"/>
    <w:rsid w:val="00A45555"/>
    <w:rsid w:val="00A55917"/>
    <w:rsid w:val="00A60B19"/>
    <w:rsid w:val="00A62E3F"/>
    <w:rsid w:val="00A654BB"/>
    <w:rsid w:val="00A77848"/>
    <w:rsid w:val="00A84149"/>
    <w:rsid w:val="00AA58F9"/>
    <w:rsid w:val="00AB0FE1"/>
    <w:rsid w:val="00AB3BDD"/>
    <w:rsid w:val="00AB51B4"/>
    <w:rsid w:val="00AD5F84"/>
    <w:rsid w:val="00AE349F"/>
    <w:rsid w:val="00AF21DB"/>
    <w:rsid w:val="00AF6024"/>
    <w:rsid w:val="00B10083"/>
    <w:rsid w:val="00B14745"/>
    <w:rsid w:val="00B209E3"/>
    <w:rsid w:val="00B268FB"/>
    <w:rsid w:val="00B32210"/>
    <w:rsid w:val="00B34A8B"/>
    <w:rsid w:val="00B364CD"/>
    <w:rsid w:val="00B5717C"/>
    <w:rsid w:val="00B57DEC"/>
    <w:rsid w:val="00B6012F"/>
    <w:rsid w:val="00B70439"/>
    <w:rsid w:val="00B86574"/>
    <w:rsid w:val="00B86B3A"/>
    <w:rsid w:val="00B87532"/>
    <w:rsid w:val="00B90273"/>
    <w:rsid w:val="00BA03BE"/>
    <w:rsid w:val="00BA3D5A"/>
    <w:rsid w:val="00BB15D8"/>
    <w:rsid w:val="00BB2174"/>
    <w:rsid w:val="00BB5F66"/>
    <w:rsid w:val="00BC7A4C"/>
    <w:rsid w:val="00BD7692"/>
    <w:rsid w:val="00BE1664"/>
    <w:rsid w:val="00BE50E1"/>
    <w:rsid w:val="00BF7B10"/>
    <w:rsid w:val="00C05D20"/>
    <w:rsid w:val="00C16D3E"/>
    <w:rsid w:val="00C17EB4"/>
    <w:rsid w:val="00C237D1"/>
    <w:rsid w:val="00C36F1D"/>
    <w:rsid w:val="00C3780A"/>
    <w:rsid w:val="00C60752"/>
    <w:rsid w:val="00C60CF4"/>
    <w:rsid w:val="00C6170D"/>
    <w:rsid w:val="00C62A4A"/>
    <w:rsid w:val="00C65816"/>
    <w:rsid w:val="00C710D1"/>
    <w:rsid w:val="00C76CDE"/>
    <w:rsid w:val="00C94C0C"/>
    <w:rsid w:val="00C95BB5"/>
    <w:rsid w:val="00CA4185"/>
    <w:rsid w:val="00CB3ABA"/>
    <w:rsid w:val="00CC7483"/>
    <w:rsid w:val="00CE582F"/>
    <w:rsid w:val="00CF00DF"/>
    <w:rsid w:val="00CF0985"/>
    <w:rsid w:val="00CF4273"/>
    <w:rsid w:val="00D02F76"/>
    <w:rsid w:val="00D214B9"/>
    <w:rsid w:val="00D264AA"/>
    <w:rsid w:val="00D27250"/>
    <w:rsid w:val="00D41CBD"/>
    <w:rsid w:val="00D457DB"/>
    <w:rsid w:val="00D52FBC"/>
    <w:rsid w:val="00D671CC"/>
    <w:rsid w:val="00D67A50"/>
    <w:rsid w:val="00D9028F"/>
    <w:rsid w:val="00D9104A"/>
    <w:rsid w:val="00DA34D6"/>
    <w:rsid w:val="00DB3B3C"/>
    <w:rsid w:val="00DB3BB1"/>
    <w:rsid w:val="00DB44CB"/>
    <w:rsid w:val="00DC2B52"/>
    <w:rsid w:val="00DC2E63"/>
    <w:rsid w:val="00DC6A35"/>
    <w:rsid w:val="00DD1B43"/>
    <w:rsid w:val="00E1123D"/>
    <w:rsid w:val="00E15D8D"/>
    <w:rsid w:val="00E34206"/>
    <w:rsid w:val="00E54918"/>
    <w:rsid w:val="00E649EB"/>
    <w:rsid w:val="00E8298E"/>
    <w:rsid w:val="00E95790"/>
    <w:rsid w:val="00E960FB"/>
    <w:rsid w:val="00EB71FE"/>
    <w:rsid w:val="00EC2064"/>
    <w:rsid w:val="00EF1800"/>
    <w:rsid w:val="00EF5019"/>
    <w:rsid w:val="00EF6072"/>
    <w:rsid w:val="00EF676E"/>
    <w:rsid w:val="00EF76A8"/>
    <w:rsid w:val="00F10E66"/>
    <w:rsid w:val="00F20FF5"/>
    <w:rsid w:val="00F303DB"/>
    <w:rsid w:val="00F35790"/>
    <w:rsid w:val="00F44568"/>
    <w:rsid w:val="00F46668"/>
    <w:rsid w:val="00F50F8B"/>
    <w:rsid w:val="00F52F5A"/>
    <w:rsid w:val="00F55A86"/>
    <w:rsid w:val="00F62DF1"/>
    <w:rsid w:val="00F718D4"/>
    <w:rsid w:val="00F970D1"/>
    <w:rsid w:val="00F97543"/>
    <w:rsid w:val="00FA1B96"/>
    <w:rsid w:val="00FA2325"/>
    <w:rsid w:val="00FA6693"/>
    <w:rsid w:val="00FB51B1"/>
    <w:rsid w:val="00FC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87BD"/>
  <w15:docId w15:val="{9F9DAE0B-9C8E-47E9-A1F8-B818A664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Big">
    <w:name w:val="Bullet Big"/>
    <w:pPr>
      <w:numPr>
        <w:numId w:val="3"/>
      </w:numPr>
    </w:pPr>
  </w:style>
  <w:style w:type="paragraph" w:styleId="Header">
    <w:name w:val="header"/>
    <w:basedOn w:val="Normal"/>
    <w:link w:val="HeaderChar"/>
    <w:uiPriority w:val="99"/>
    <w:unhideWhenUsed/>
    <w:rsid w:val="008C1D1F"/>
    <w:pPr>
      <w:tabs>
        <w:tab w:val="center" w:pos="4513"/>
        <w:tab w:val="right" w:pos="9026"/>
      </w:tabs>
    </w:pPr>
  </w:style>
  <w:style w:type="character" w:customStyle="1" w:styleId="HeaderChar">
    <w:name w:val="Header Char"/>
    <w:basedOn w:val="DefaultParagraphFont"/>
    <w:link w:val="Header"/>
    <w:uiPriority w:val="99"/>
    <w:rsid w:val="008C1D1F"/>
    <w:rPr>
      <w:sz w:val="24"/>
      <w:szCs w:val="24"/>
      <w:lang w:val="en-US" w:eastAsia="en-US"/>
    </w:rPr>
  </w:style>
  <w:style w:type="paragraph" w:styleId="Footer">
    <w:name w:val="footer"/>
    <w:basedOn w:val="Normal"/>
    <w:link w:val="FooterChar"/>
    <w:uiPriority w:val="99"/>
    <w:unhideWhenUsed/>
    <w:rsid w:val="008C1D1F"/>
    <w:pPr>
      <w:tabs>
        <w:tab w:val="center" w:pos="4513"/>
        <w:tab w:val="right" w:pos="9026"/>
      </w:tabs>
    </w:pPr>
  </w:style>
  <w:style w:type="character" w:customStyle="1" w:styleId="FooterChar">
    <w:name w:val="Footer Char"/>
    <w:basedOn w:val="DefaultParagraphFont"/>
    <w:link w:val="Footer"/>
    <w:uiPriority w:val="99"/>
    <w:rsid w:val="008C1D1F"/>
    <w:rPr>
      <w:sz w:val="24"/>
      <w:szCs w:val="24"/>
      <w:lang w:val="en-US" w:eastAsia="en-US"/>
    </w:rPr>
  </w:style>
  <w:style w:type="paragraph" w:styleId="NormalWeb">
    <w:name w:val="Normal (Web)"/>
    <w:basedOn w:val="Normal"/>
    <w:uiPriority w:val="99"/>
    <w:unhideWhenUsed/>
    <w:rsid w:val="002807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ptos" w:eastAsiaTheme="minorHAnsi" w:hAnsi="Aptos" w:cs="Aptos"/>
      <w:bdr w:val="none" w:sz="0" w:space="0" w:color="auto"/>
      <w:lang w:val="en-GB" w:eastAsia="en-GB"/>
    </w:rPr>
  </w:style>
  <w:style w:type="paragraph" w:styleId="ListParagraph">
    <w:name w:val="List Paragraph"/>
    <w:basedOn w:val="Normal"/>
    <w:uiPriority w:val="34"/>
    <w:qFormat/>
    <w:rsid w:val="00810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8043">
      <w:bodyDiv w:val="1"/>
      <w:marLeft w:val="0"/>
      <w:marRight w:val="0"/>
      <w:marTop w:val="0"/>
      <w:marBottom w:val="0"/>
      <w:divBdr>
        <w:top w:val="none" w:sz="0" w:space="0" w:color="auto"/>
        <w:left w:val="none" w:sz="0" w:space="0" w:color="auto"/>
        <w:bottom w:val="none" w:sz="0" w:space="0" w:color="auto"/>
        <w:right w:val="none" w:sz="0" w:space="0" w:color="auto"/>
      </w:divBdr>
    </w:div>
    <w:div w:id="287319783">
      <w:bodyDiv w:val="1"/>
      <w:marLeft w:val="0"/>
      <w:marRight w:val="0"/>
      <w:marTop w:val="0"/>
      <w:marBottom w:val="0"/>
      <w:divBdr>
        <w:top w:val="none" w:sz="0" w:space="0" w:color="auto"/>
        <w:left w:val="none" w:sz="0" w:space="0" w:color="auto"/>
        <w:bottom w:val="none" w:sz="0" w:space="0" w:color="auto"/>
        <w:right w:val="none" w:sz="0" w:space="0" w:color="auto"/>
      </w:divBdr>
    </w:div>
    <w:div w:id="402457034">
      <w:bodyDiv w:val="1"/>
      <w:marLeft w:val="0"/>
      <w:marRight w:val="0"/>
      <w:marTop w:val="0"/>
      <w:marBottom w:val="0"/>
      <w:divBdr>
        <w:top w:val="none" w:sz="0" w:space="0" w:color="auto"/>
        <w:left w:val="none" w:sz="0" w:space="0" w:color="auto"/>
        <w:bottom w:val="none" w:sz="0" w:space="0" w:color="auto"/>
        <w:right w:val="none" w:sz="0" w:space="0" w:color="auto"/>
      </w:divBdr>
    </w:div>
    <w:div w:id="418211237">
      <w:bodyDiv w:val="1"/>
      <w:marLeft w:val="0"/>
      <w:marRight w:val="0"/>
      <w:marTop w:val="0"/>
      <w:marBottom w:val="0"/>
      <w:divBdr>
        <w:top w:val="none" w:sz="0" w:space="0" w:color="auto"/>
        <w:left w:val="none" w:sz="0" w:space="0" w:color="auto"/>
        <w:bottom w:val="none" w:sz="0" w:space="0" w:color="auto"/>
        <w:right w:val="none" w:sz="0" w:space="0" w:color="auto"/>
      </w:divBdr>
    </w:div>
    <w:div w:id="428701292">
      <w:bodyDiv w:val="1"/>
      <w:marLeft w:val="0"/>
      <w:marRight w:val="0"/>
      <w:marTop w:val="0"/>
      <w:marBottom w:val="0"/>
      <w:divBdr>
        <w:top w:val="none" w:sz="0" w:space="0" w:color="auto"/>
        <w:left w:val="none" w:sz="0" w:space="0" w:color="auto"/>
        <w:bottom w:val="none" w:sz="0" w:space="0" w:color="auto"/>
        <w:right w:val="none" w:sz="0" w:space="0" w:color="auto"/>
      </w:divBdr>
    </w:div>
    <w:div w:id="565646383">
      <w:bodyDiv w:val="1"/>
      <w:marLeft w:val="0"/>
      <w:marRight w:val="0"/>
      <w:marTop w:val="0"/>
      <w:marBottom w:val="0"/>
      <w:divBdr>
        <w:top w:val="none" w:sz="0" w:space="0" w:color="auto"/>
        <w:left w:val="none" w:sz="0" w:space="0" w:color="auto"/>
        <w:bottom w:val="none" w:sz="0" w:space="0" w:color="auto"/>
        <w:right w:val="none" w:sz="0" w:space="0" w:color="auto"/>
      </w:divBdr>
    </w:div>
    <w:div w:id="579946898">
      <w:bodyDiv w:val="1"/>
      <w:marLeft w:val="0"/>
      <w:marRight w:val="0"/>
      <w:marTop w:val="0"/>
      <w:marBottom w:val="0"/>
      <w:divBdr>
        <w:top w:val="none" w:sz="0" w:space="0" w:color="auto"/>
        <w:left w:val="none" w:sz="0" w:space="0" w:color="auto"/>
        <w:bottom w:val="none" w:sz="0" w:space="0" w:color="auto"/>
        <w:right w:val="none" w:sz="0" w:space="0" w:color="auto"/>
      </w:divBdr>
    </w:div>
    <w:div w:id="756561630">
      <w:bodyDiv w:val="1"/>
      <w:marLeft w:val="0"/>
      <w:marRight w:val="0"/>
      <w:marTop w:val="0"/>
      <w:marBottom w:val="0"/>
      <w:divBdr>
        <w:top w:val="none" w:sz="0" w:space="0" w:color="auto"/>
        <w:left w:val="none" w:sz="0" w:space="0" w:color="auto"/>
        <w:bottom w:val="none" w:sz="0" w:space="0" w:color="auto"/>
        <w:right w:val="none" w:sz="0" w:space="0" w:color="auto"/>
      </w:divBdr>
    </w:div>
    <w:div w:id="782192711">
      <w:bodyDiv w:val="1"/>
      <w:marLeft w:val="0"/>
      <w:marRight w:val="0"/>
      <w:marTop w:val="0"/>
      <w:marBottom w:val="0"/>
      <w:divBdr>
        <w:top w:val="none" w:sz="0" w:space="0" w:color="auto"/>
        <w:left w:val="none" w:sz="0" w:space="0" w:color="auto"/>
        <w:bottom w:val="none" w:sz="0" w:space="0" w:color="auto"/>
        <w:right w:val="none" w:sz="0" w:space="0" w:color="auto"/>
      </w:divBdr>
    </w:div>
    <w:div w:id="789277333">
      <w:bodyDiv w:val="1"/>
      <w:marLeft w:val="0"/>
      <w:marRight w:val="0"/>
      <w:marTop w:val="0"/>
      <w:marBottom w:val="0"/>
      <w:divBdr>
        <w:top w:val="none" w:sz="0" w:space="0" w:color="auto"/>
        <w:left w:val="none" w:sz="0" w:space="0" w:color="auto"/>
        <w:bottom w:val="none" w:sz="0" w:space="0" w:color="auto"/>
        <w:right w:val="none" w:sz="0" w:space="0" w:color="auto"/>
      </w:divBdr>
    </w:div>
    <w:div w:id="879633639">
      <w:bodyDiv w:val="1"/>
      <w:marLeft w:val="0"/>
      <w:marRight w:val="0"/>
      <w:marTop w:val="0"/>
      <w:marBottom w:val="0"/>
      <w:divBdr>
        <w:top w:val="none" w:sz="0" w:space="0" w:color="auto"/>
        <w:left w:val="none" w:sz="0" w:space="0" w:color="auto"/>
        <w:bottom w:val="none" w:sz="0" w:space="0" w:color="auto"/>
        <w:right w:val="none" w:sz="0" w:space="0" w:color="auto"/>
      </w:divBdr>
    </w:div>
    <w:div w:id="923077331">
      <w:bodyDiv w:val="1"/>
      <w:marLeft w:val="0"/>
      <w:marRight w:val="0"/>
      <w:marTop w:val="0"/>
      <w:marBottom w:val="0"/>
      <w:divBdr>
        <w:top w:val="none" w:sz="0" w:space="0" w:color="auto"/>
        <w:left w:val="none" w:sz="0" w:space="0" w:color="auto"/>
        <w:bottom w:val="none" w:sz="0" w:space="0" w:color="auto"/>
        <w:right w:val="none" w:sz="0" w:space="0" w:color="auto"/>
      </w:divBdr>
    </w:div>
    <w:div w:id="1031691348">
      <w:bodyDiv w:val="1"/>
      <w:marLeft w:val="0"/>
      <w:marRight w:val="0"/>
      <w:marTop w:val="0"/>
      <w:marBottom w:val="0"/>
      <w:divBdr>
        <w:top w:val="none" w:sz="0" w:space="0" w:color="auto"/>
        <w:left w:val="none" w:sz="0" w:space="0" w:color="auto"/>
        <w:bottom w:val="none" w:sz="0" w:space="0" w:color="auto"/>
        <w:right w:val="none" w:sz="0" w:space="0" w:color="auto"/>
      </w:divBdr>
    </w:div>
    <w:div w:id="1148667614">
      <w:bodyDiv w:val="1"/>
      <w:marLeft w:val="0"/>
      <w:marRight w:val="0"/>
      <w:marTop w:val="0"/>
      <w:marBottom w:val="0"/>
      <w:divBdr>
        <w:top w:val="none" w:sz="0" w:space="0" w:color="auto"/>
        <w:left w:val="none" w:sz="0" w:space="0" w:color="auto"/>
        <w:bottom w:val="none" w:sz="0" w:space="0" w:color="auto"/>
        <w:right w:val="none" w:sz="0" w:space="0" w:color="auto"/>
      </w:divBdr>
    </w:div>
    <w:div w:id="1186822864">
      <w:bodyDiv w:val="1"/>
      <w:marLeft w:val="0"/>
      <w:marRight w:val="0"/>
      <w:marTop w:val="0"/>
      <w:marBottom w:val="0"/>
      <w:divBdr>
        <w:top w:val="none" w:sz="0" w:space="0" w:color="auto"/>
        <w:left w:val="none" w:sz="0" w:space="0" w:color="auto"/>
        <w:bottom w:val="none" w:sz="0" w:space="0" w:color="auto"/>
        <w:right w:val="none" w:sz="0" w:space="0" w:color="auto"/>
      </w:divBdr>
    </w:div>
    <w:div w:id="1341851478">
      <w:bodyDiv w:val="1"/>
      <w:marLeft w:val="0"/>
      <w:marRight w:val="0"/>
      <w:marTop w:val="0"/>
      <w:marBottom w:val="0"/>
      <w:divBdr>
        <w:top w:val="none" w:sz="0" w:space="0" w:color="auto"/>
        <w:left w:val="none" w:sz="0" w:space="0" w:color="auto"/>
        <w:bottom w:val="none" w:sz="0" w:space="0" w:color="auto"/>
        <w:right w:val="none" w:sz="0" w:space="0" w:color="auto"/>
      </w:divBdr>
    </w:div>
    <w:div w:id="1426536037">
      <w:bodyDiv w:val="1"/>
      <w:marLeft w:val="0"/>
      <w:marRight w:val="0"/>
      <w:marTop w:val="0"/>
      <w:marBottom w:val="0"/>
      <w:divBdr>
        <w:top w:val="none" w:sz="0" w:space="0" w:color="auto"/>
        <w:left w:val="none" w:sz="0" w:space="0" w:color="auto"/>
        <w:bottom w:val="none" w:sz="0" w:space="0" w:color="auto"/>
        <w:right w:val="none" w:sz="0" w:space="0" w:color="auto"/>
      </w:divBdr>
    </w:div>
    <w:div w:id="1448234470">
      <w:bodyDiv w:val="1"/>
      <w:marLeft w:val="0"/>
      <w:marRight w:val="0"/>
      <w:marTop w:val="0"/>
      <w:marBottom w:val="0"/>
      <w:divBdr>
        <w:top w:val="none" w:sz="0" w:space="0" w:color="auto"/>
        <w:left w:val="none" w:sz="0" w:space="0" w:color="auto"/>
        <w:bottom w:val="none" w:sz="0" w:space="0" w:color="auto"/>
        <w:right w:val="none" w:sz="0" w:space="0" w:color="auto"/>
      </w:divBdr>
    </w:div>
    <w:div w:id="1503545303">
      <w:bodyDiv w:val="1"/>
      <w:marLeft w:val="0"/>
      <w:marRight w:val="0"/>
      <w:marTop w:val="0"/>
      <w:marBottom w:val="0"/>
      <w:divBdr>
        <w:top w:val="none" w:sz="0" w:space="0" w:color="auto"/>
        <w:left w:val="none" w:sz="0" w:space="0" w:color="auto"/>
        <w:bottom w:val="none" w:sz="0" w:space="0" w:color="auto"/>
        <w:right w:val="none" w:sz="0" w:space="0" w:color="auto"/>
      </w:divBdr>
    </w:div>
    <w:div w:id="1589582189">
      <w:bodyDiv w:val="1"/>
      <w:marLeft w:val="0"/>
      <w:marRight w:val="0"/>
      <w:marTop w:val="0"/>
      <w:marBottom w:val="0"/>
      <w:divBdr>
        <w:top w:val="none" w:sz="0" w:space="0" w:color="auto"/>
        <w:left w:val="none" w:sz="0" w:space="0" w:color="auto"/>
        <w:bottom w:val="none" w:sz="0" w:space="0" w:color="auto"/>
        <w:right w:val="none" w:sz="0" w:space="0" w:color="auto"/>
      </w:divBdr>
    </w:div>
    <w:div w:id="1745714494">
      <w:bodyDiv w:val="1"/>
      <w:marLeft w:val="0"/>
      <w:marRight w:val="0"/>
      <w:marTop w:val="0"/>
      <w:marBottom w:val="0"/>
      <w:divBdr>
        <w:top w:val="none" w:sz="0" w:space="0" w:color="auto"/>
        <w:left w:val="none" w:sz="0" w:space="0" w:color="auto"/>
        <w:bottom w:val="none" w:sz="0" w:space="0" w:color="auto"/>
        <w:right w:val="none" w:sz="0" w:space="0" w:color="auto"/>
      </w:divBdr>
    </w:div>
    <w:div w:id="1894922939">
      <w:bodyDiv w:val="1"/>
      <w:marLeft w:val="0"/>
      <w:marRight w:val="0"/>
      <w:marTop w:val="0"/>
      <w:marBottom w:val="0"/>
      <w:divBdr>
        <w:top w:val="none" w:sz="0" w:space="0" w:color="auto"/>
        <w:left w:val="none" w:sz="0" w:space="0" w:color="auto"/>
        <w:bottom w:val="none" w:sz="0" w:space="0" w:color="auto"/>
        <w:right w:val="none" w:sz="0" w:space="0" w:color="auto"/>
      </w:divBdr>
    </w:div>
    <w:div w:id="2025860403">
      <w:bodyDiv w:val="1"/>
      <w:marLeft w:val="0"/>
      <w:marRight w:val="0"/>
      <w:marTop w:val="0"/>
      <w:marBottom w:val="0"/>
      <w:divBdr>
        <w:top w:val="none" w:sz="0" w:space="0" w:color="auto"/>
        <w:left w:val="none" w:sz="0" w:space="0" w:color="auto"/>
        <w:bottom w:val="none" w:sz="0" w:space="0" w:color="auto"/>
        <w:right w:val="none" w:sz="0" w:space="0" w:color="auto"/>
      </w:divBdr>
    </w:div>
    <w:div w:id="2110806998">
      <w:bodyDiv w:val="1"/>
      <w:marLeft w:val="0"/>
      <w:marRight w:val="0"/>
      <w:marTop w:val="0"/>
      <w:marBottom w:val="0"/>
      <w:divBdr>
        <w:top w:val="none" w:sz="0" w:space="0" w:color="auto"/>
        <w:left w:val="none" w:sz="0" w:space="0" w:color="auto"/>
        <w:bottom w:val="none" w:sz="0" w:space="0" w:color="auto"/>
        <w:right w:val="none" w:sz="0" w:space="0" w:color="auto"/>
      </w:divBdr>
    </w:div>
    <w:div w:id="2139256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B3930-CD1C-4EF5-8464-6AE9BFF8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5</Pages>
  <Words>2064</Words>
  <Characters>11769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Samantha Head</cp:lastModifiedBy>
  <cp:revision>3</cp:revision>
  <cp:lastPrinted>2025-10-14T11:56:00Z</cp:lastPrinted>
  <dcterms:created xsi:type="dcterms:W3CDTF">2025-11-12T18:37:00Z</dcterms:created>
  <dcterms:modified xsi:type="dcterms:W3CDTF">2025-11-13T17:19:00Z</dcterms:modified>
</cp:coreProperties>
</file>