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9B44C" w14:textId="77777777" w:rsidR="00BC180B" w:rsidRDefault="00000000" w:rsidP="00C11581">
      <w:pPr>
        <w:spacing w:line="259" w:lineRule="auto"/>
        <w:ind w:left="1780" w:firstLine="0"/>
      </w:pPr>
      <w:r>
        <w:rPr>
          <w:rFonts w:ascii="Arial" w:eastAsia="Arial" w:hAnsi="Arial" w:cs="Arial"/>
          <w:sz w:val="32"/>
        </w:rPr>
        <w:t>Chelsham &amp; Farleigh Parish Council</w:t>
      </w:r>
      <w:r>
        <w:rPr>
          <w:b w:val="0"/>
          <w:sz w:val="32"/>
          <w:vertAlign w:val="subscript"/>
        </w:rPr>
        <w:t xml:space="preserve"> </w:t>
      </w:r>
    </w:p>
    <w:p w14:paraId="0FD6C412" w14:textId="77777777" w:rsidR="00BC180B" w:rsidRDefault="00000000" w:rsidP="00C11581">
      <w:pPr>
        <w:spacing w:line="259" w:lineRule="auto"/>
        <w:ind w:left="10" w:right="103"/>
        <w:jc w:val="center"/>
      </w:pPr>
      <w:r>
        <w:rPr>
          <w:rFonts w:ascii="Arial" w:eastAsia="Arial" w:hAnsi="Arial" w:cs="Arial"/>
          <w:b w:val="0"/>
          <w:i/>
          <w:sz w:val="24"/>
        </w:rPr>
        <w:t>Parish Clerk: Samantha Head</w:t>
      </w:r>
      <w:r>
        <w:rPr>
          <w:b w:val="0"/>
          <w:sz w:val="20"/>
        </w:rPr>
        <w:t xml:space="preserve"> </w:t>
      </w:r>
    </w:p>
    <w:p w14:paraId="3D2C8EC7" w14:textId="77777777" w:rsidR="00BC180B" w:rsidRDefault="00000000" w:rsidP="00C11581">
      <w:pPr>
        <w:spacing w:line="259" w:lineRule="auto"/>
        <w:ind w:left="10" w:right="93"/>
        <w:jc w:val="center"/>
      </w:pPr>
      <w:r>
        <w:rPr>
          <w:b w:val="0"/>
          <w:sz w:val="22"/>
        </w:rPr>
        <w:t xml:space="preserve">      </w:t>
      </w:r>
      <w:r>
        <w:rPr>
          <w:rFonts w:ascii="Arial" w:eastAsia="Arial" w:hAnsi="Arial" w:cs="Arial"/>
          <w:b w:val="0"/>
          <w:i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>E-mail</w:t>
      </w:r>
      <w:r>
        <w:rPr>
          <w:rFonts w:ascii="Arial" w:eastAsia="Arial" w:hAnsi="Arial" w:cs="Arial"/>
          <w:b w:val="0"/>
          <w:i/>
          <w:sz w:val="24"/>
        </w:rPr>
        <w:t xml:space="preserve">: clerk@chelshamandfarleigh-pc.gov.uk  </w:t>
      </w:r>
    </w:p>
    <w:p w14:paraId="716E3085" w14:textId="472FAA9C" w:rsidR="00BC180B" w:rsidRDefault="00000000" w:rsidP="00C11581">
      <w:pPr>
        <w:spacing w:line="278" w:lineRule="auto"/>
        <w:ind w:left="280" w:firstLine="0"/>
      </w:pPr>
      <w:r>
        <w:rPr>
          <w:sz w:val="23"/>
        </w:rPr>
        <w:t xml:space="preserve">Members of Chelsham &amp; Farleigh Parish Council are summonsed to the meeting being held on </w:t>
      </w:r>
      <w:r>
        <w:rPr>
          <w:sz w:val="27"/>
        </w:rPr>
        <w:t xml:space="preserve">Monday </w:t>
      </w:r>
      <w:r w:rsidR="0069216A">
        <w:rPr>
          <w:sz w:val="27"/>
        </w:rPr>
        <w:t>1</w:t>
      </w:r>
      <w:r w:rsidR="00351E29">
        <w:rPr>
          <w:sz w:val="27"/>
        </w:rPr>
        <w:t>1</w:t>
      </w:r>
      <w:r w:rsidR="003B356F" w:rsidRPr="003B356F">
        <w:rPr>
          <w:sz w:val="27"/>
          <w:vertAlign w:val="superscript"/>
        </w:rPr>
        <w:t>th</w:t>
      </w:r>
      <w:r w:rsidR="003B356F">
        <w:rPr>
          <w:sz w:val="27"/>
        </w:rPr>
        <w:t xml:space="preserve"> </w:t>
      </w:r>
      <w:r w:rsidR="0069216A">
        <w:rPr>
          <w:sz w:val="27"/>
        </w:rPr>
        <w:t>May</w:t>
      </w:r>
      <w:r>
        <w:rPr>
          <w:sz w:val="27"/>
        </w:rPr>
        <w:t xml:space="preserve"> 202</w:t>
      </w:r>
      <w:r w:rsidR="00351E29">
        <w:rPr>
          <w:sz w:val="27"/>
        </w:rPr>
        <w:t>6</w:t>
      </w:r>
      <w:r>
        <w:rPr>
          <w:sz w:val="23"/>
        </w:rPr>
        <w:t xml:space="preserve"> at Farleigh Hall, Farleigh Court Road at 7pm </w:t>
      </w:r>
    </w:p>
    <w:p w14:paraId="2B48626B" w14:textId="77777777" w:rsidR="00BC180B" w:rsidRDefault="00000000" w:rsidP="00C11581">
      <w:pPr>
        <w:spacing w:line="259" w:lineRule="auto"/>
        <w:ind w:left="200" w:firstLine="0"/>
      </w:pPr>
      <w:r>
        <w:rPr>
          <w:b w:val="0"/>
          <w:sz w:val="22"/>
        </w:rPr>
        <w:t>Samantha Head</w:t>
      </w:r>
      <w:r>
        <w:rPr>
          <w:b w:val="0"/>
          <w:sz w:val="24"/>
        </w:rPr>
        <w:t xml:space="preserve"> - Clerk</w:t>
      </w:r>
      <w:r>
        <w:rPr>
          <w:b w:val="0"/>
          <w:sz w:val="22"/>
        </w:rPr>
        <w:t xml:space="preserve"> </w:t>
      </w:r>
    </w:p>
    <w:p w14:paraId="12F45F57" w14:textId="180299B3" w:rsidR="00BC180B" w:rsidRDefault="00000000" w:rsidP="00C11581">
      <w:pPr>
        <w:tabs>
          <w:tab w:val="center" w:pos="1462"/>
          <w:tab w:val="center" w:pos="2920"/>
          <w:tab w:val="center" w:pos="3440"/>
          <w:tab w:val="center" w:pos="4160"/>
          <w:tab w:val="center" w:pos="4880"/>
          <w:tab w:val="center" w:pos="5600"/>
          <w:tab w:val="center" w:pos="7207"/>
        </w:tabs>
        <w:spacing w:line="259" w:lineRule="auto"/>
        <w:ind w:left="0" w:firstLine="0"/>
      </w:pPr>
      <w:r>
        <w:rPr>
          <w:b w:val="0"/>
          <w:sz w:val="24"/>
        </w:rPr>
        <w:t>Signed: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  <w:r w:rsidRPr="00BD35C5">
        <w:rPr>
          <w:rFonts w:ascii="Bradley Hand ITC" w:eastAsia="Calibri" w:hAnsi="Bradley Hand ITC" w:cs="Calibri"/>
          <w:b w:val="0"/>
          <w:sz w:val="24"/>
        </w:rPr>
        <w:t>SHead</w:t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  <w:t xml:space="preserve"> </w:t>
      </w:r>
      <w:r>
        <w:rPr>
          <w:b w:val="0"/>
          <w:sz w:val="24"/>
        </w:rPr>
        <w:tab/>
      </w:r>
      <w:r w:rsidR="003B356F">
        <w:rPr>
          <w:b w:val="0"/>
          <w:sz w:val="24"/>
        </w:rPr>
        <w:t xml:space="preserve">        </w:t>
      </w:r>
      <w:r w:rsidR="00351E29">
        <w:rPr>
          <w:b w:val="0"/>
          <w:sz w:val="24"/>
        </w:rPr>
        <w:t>5</w:t>
      </w:r>
      <w:r w:rsidR="0069216A" w:rsidRPr="0069216A">
        <w:rPr>
          <w:b w:val="0"/>
          <w:sz w:val="24"/>
          <w:vertAlign w:val="superscript"/>
        </w:rPr>
        <w:t>th</w:t>
      </w:r>
      <w:r w:rsidR="0069216A">
        <w:rPr>
          <w:b w:val="0"/>
          <w:sz w:val="24"/>
        </w:rPr>
        <w:t xml:space="preserve"> May</w:t>
      </w:r>
      <w:r w:rsidR="00972EB1">
        <w:rPr>
          <w:b w:val="0"/>
          <w:sz w:val="24"/>
        </w:rPr>
        <w:t xml:space="preserve"> 202</w:t>
      </w:r>
      <w:r w:rsidR="00351E29">
        <w:rPr>
          <w:b w:val="0"/>
          <w:sz w:val="24"/>
        </w:rPr>
        <w:t>6</w:t>
      </w:r>
      <w:r w:rsidR="00B969BB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</w:p>
    <w:p w14:paraId="43FA567C" w14:textId="77777777" w:rsidR="00BC180B" w:rsidRDefault="00000000" w:rsidP="00C11581">
      <w:pPr>
        <w:spacing w:line="255" w:lineRule="auto"/>
        <w:ind w:left="0" w:firstLine="0"/>
        <w:jc w:val="center"/>
      </w:pPr>
      <w:r>
        <w:rPr>
          <w:sz w:val="26"/>
        </w:rPr>
        <w:t xml:space="preserve">Members of the public and press are welcome to attend the meeting however it would be appreciated if the Clerk could be notified in advance.  </w:t>
      </w:r>
    </w:p>
    <w:p w14:paraId="75D4B0A1" w14:textId="77777777" w:rsidR="00BC180B" w:rsidRDefault="00000000" w:rsidP="00C11581">
      <w:pPr>
        <w:spacing w:line="259" w:lineRule="auto"/>
        <w:ind w:left="330"/>
      </w:pPr>
      <w:r>
        <w:rPr>
          <w:sz w:val="26"/>
        </w:rPr>
        <w:t xml:space="preserve">——————————————————————————————— </w:t>
      </w:r>
    </w:p>
    <w:p w14:paraId="7B890BAB" w14:textId="0F3EECBF" w:rsidR="00BC180B" w:rsidRDefault="00000000" w:rsidP="00C11581">
      <w:pPr>
        <w:pStyle w:val="Heading1"/>
        <w:spacing w:after="0"/>
        <w:rPr>
          <w:rFonts w:ascii="Arial" w:eastAsia="Arial" w:hAnsi="Arial" w:cs="Arial"/>
          <w:b w:val="0"/>
          <w:sz w:val="22"/>
          <w:u w:val="none"/>
        </w:rPr>
      </w:pPr>
      <w:r>
        <w:t>A G E N D A</w:t>
      </w:r>
    </w:p>
    <w:p w14:paraId="29686612" w14:textId="19F966B4" w:rsidR="009332B7" w:rsidRPr="009332B7" w:rsidRDefault="009332B7" w:rsidP="00CD5A51">
      <w:pPr>
        <w:spacing w:line="259" w:lineRule="auto"/>
        <w:ind w:left="0" w:firstLine="0"/>
      </w:pPr>
    </w:p>
    <w:p w14:paraId="09B1A06F" w14:textId="3B2A7A4E" w:rsidR="0069216A" w:rsidRDefault="0069216A" w:rsidP="00C11581">
      <w:pPr>
        <w:numPr>
          <w:ilvl w:val="0"/>
          <w:numId w:val="1"/>
        </w:numPr>
        <w:spacing w:line="259" w:lineRule="auto"/>
        <w:ind w:hanging="500"/>
      </w:pPr>
      <w:r>
        <w:t>Election of Chairman</w:t>
      </w:r>
    </w:p>
    <w:p w14:paraId="1028EF6D" w14:textId="77777777" w:rsidR="0069216A" w:rsidRDefault="0069216A" w:rsidP="0069216A">
      <w:pPr>
        <w:spacing w:line="259" w:lineRule="auto"/>
        <w:ind w:left="545" w:firstLine="0"/>
      </w:pPr>
    </w:p>
    <w:p w14:paraId="6EAEB2F7" w14:textId="5EFF139D" w:rsidR="0069216A" w:rsidRDefault="0069216A" w:rsidP="00C11581">
      <w:pPr>
        <w:numPr>
          <w:ilvl w:val="0"/>
          <w:numId w:val="1"/>
        </w:numPr>
        <w:spacing w:line="259" w:lineRule="auto"/>
        <w:ind w:hanging="500"/>
      </w:pPr>
      <w:r>
        <w:t>Declaration of Acceptance of Office of Chairman</w:t>
      </w:r>
    </w:p>
    <w:p w14:paraId="7E910AAC" w14:textId="77777777" w:rsidR="0069216A" w:rsidRDefault="0069216A" w:rsidP="0069216A">
      <w:pPr>
        <w:spacing w:line="259" w:lineRule="auto"/>
        <w:ind w:left="0" w:firstLine="0"/>
      </w:pPr>
    </w:p>
    <w:p w14:paraId="7339DF4D" w14:textId="2FE5DFCB" w:rsidR="0069216A" w:rsidRDefault="0069216A" w:rsidP="00C11581">
      <w:pPr>
        <w:numPr>
          <w:ilvl w:val="0"/>
          <w:numId w:val="1"/>
        </w:numPr>
        <w:spacing w:line="259" w:lineRule="auto"/>
        <w:ind w:hanging="500"/>
      </w:pPr>
      <w:r>
        <w:t>Election of Vice Chairman</w:t>
      </w:r>
    </w:p>
    <w:p w14:paraId="3EC8E507" w14:textId="77777777" w:rsidR="0069216A" w:rsidRDefault="0069216A" w:rsidP="0069216A">
      <w:pPr>
        <w:spacing w:line="259" w:lineRule="auto"/>
        <w:ind w:left="0" w:firstLine="0"/>
      </w:pPr>
    </w:p>
    <w:p w14:paraId="18217534" w14:textId="57C39484" w:rsidR="0069216A" w:rsidRDefault="0069216A" w:rsidP="00C11581">
      <w:pPr>
        <w:numPr>
          <w:ilvl w:val="0"/>
          <w:numId w:val="1"/>
        </w:numPr>
        <w:spacing w:line="259" w:lineRule="auto"/>
        <w:ind w:hanging="500"/>
      </w:pPr>
      <w:r>
        <w:t>Declaration of Acceptance of Office of Vice Chairman</w:t>
      </w:r>
    </w:p>
    <w:p w14:paraId="0A3A0655" w14:textId="77777777" w:rsidR="0069216A" w:rsidRPr="0069216A" w:rsidRDefault="0069216A" w:rsidP="0069216A">
      <w:pPr>
        <w:spacing w:line="259" w:lineRule="auto"/>
        <w:ind w:left="0" w:firstLine="0"/>
      </w:pPr>
    </w:p>
    <w:p w14:paraId="539190A3" w14:textId="472FA3F4" w:rsidR="00BC180B" w:rsidRPr="00C11581" w:rsidRDefault="00000000" w:rsidP="00C11581">
      <w:pPr>
        <w:numPr>
          <w:ilvl w:val="0"/>
          <w:numId w:val="1"/>
        </w:numPr>
        <w:spacing w:line="259" w:lineRule="auto"/>
        <w:ind w:hanging="500"/>
      </w:pPr>
      <w:r>
        <w:rPr>
          <w:sz w:val="26"/>
        </w:rPr>
        <w:t xml:space="preserve">Apologies for absence  </w:t>
      </w:r>
    </w:p>
    <w:p w14:paraId="66FC6504" w14:textId="77777777" w:rsidR="00C11581" w:rsidRDefault="00C11581" w:rsidP="00C11581">
      <w:pPr>
        <w:spacing w:line="259" w:lineRule="auto"/>
        <w:ind w:left="545" w:firstLine="0"/>
      </w:pPr>
    </w:p>
    <w:p w14:paraId="7327EEAD" w14:textId="77777777" w:rsidR="0069216A" w:rsidRDefault="00000000" w:rsidP="0069216A">
      <w:pPr>
        <w:numPr>
          <w:ilvl w:val="0"/>
          <w:numId w:val="1"/>
        </w:numPr>
        <w:ind w:hanging="500"/>
      </w:pPr>
      <w:r>
        <w:t xml:space="preserve">Declaration of Disclosable Pecuniary Interest by Councillors of personal    pecuniary </w:t>
      </w:r>
      <w:r w:rsidR="00443067">
        <w:t>interests in</w:t>
      </w:r>
      <w:r>
        <w:t xml:space="preserve"> matters on the agenda, the nature of any </w:t>
      </w:r>
      <w:r w:rsidR="00443067">
        <w:t xml:space="preserve">interests,  </w:t>
      </w:r>
      <w:r>
        <w:t xml:space="preserve"> and whether the member regards the interest to be prejudicial under the    terms of the new Code of Conduct. Anyone with prejudicial interest </w:t>
      </w:r>
      <w:r w:rsidR="00443067">
        <w:t>must, unless</w:t>
      </w:r>
      <w:r>
        <w:t xml:space="preserve"> an exception applies, or a dispensation has been issued, withdraw    from the meeting. </w:t>
      </w:r>
    </w:p>
    <w:p w14:paraId="5DFC5077" w14:textId="77777777" w:rsidR="0069216A" w:rsidRDefault="0069216A" w:rsidP="0069216A">
      <w:pPr>
        <w:pStyle w:val="ListParagraph"/>
      </w:pPr>
    </w:p>
    <w:p w14:paraId="528AF076" w14:textId="59237F28" w:rsidR="00B649BC" w:rsidRDefault="00000000" w:rsidP="0069216A">
      <w:pPr>
        <w:numPr>
          <w:ilvl w:val="0"/>
          <w:numId w:val="1"/>
        </w:numPr>
        <w:ind w:hanging="500"/>
      </w:pPr>
      <w:r>
        <w:t xml:space="preserve">To approve and sign the minutes of the council meeting held </w:t>
      </w:r>
      <w:r w:rsidR="00BD35C5">
        <w:t>on</w:t>
      </w:r>
      <w:r w:rsidR="00CD5A51">
        <w:t xml:space="preserve"> </w:t>
      </w:r>
      <w:r w:rsidR="00351E29">
        <w:t>13</w:t>
      </w:r>
      <w:r w:rsidR="0069216A" w:rsidRPr="0069216A">
        <w:rPr>
          <w:vertAlign w:val="superscript"/>
        </w:rPr>
        <w:t>th</w:t>
      </w:r>
      <w:r w:rsidR="0069216A">
        <w:t xml:space="preserve"> April</w:t>
      </w:r>
    </w:p>
    <w:p w14:paraId="24A2F56B" w14:textId="31B62564" w:rsidR="00BD35C5" w:rsidRDefault="0069216A" w:rsidP="0069216A">
      <w:r>
        <w:t xml:space="preserve">           202</w:t>
      </w:r>
      <w:r w:rsidR="00351E29">
        <w:t>6</w:t>
      </w:r>
      <w:r>
        <w:t xml:space="preserve"> </w:t>
      </w:r>
    </w:p>
    <w:p w14:paraId="6882FFED" w14:textId="77777777" w:rsidR="0069216A" w:rsidRDefault="0069216A" w:rsidP="0069216A"/>
    <w:p w14:paraId="34429418" w14:textId="6A21D928" w:rsidR="0069216A" w:rsidRDefault="0069216A" w:rsidP="0069216A">
      <w:r>
        <w:t xml:space="preserve">   8      Approve Code of Conduct for Parish Councillors</w:t>
      </w:r>
    </w:p>
    <w:p w14:paraId="78ABC613" w14:textId="77777777" w:rsidR="0069216A" w:rsidRDefault="0069216A" w:rsidP="0069216A"/>
    <w:p w14:paraId="11240A71" w14:textId="4C3E5170" w:rsidR="0069216A" w:rsidRDefault="0069216A" w:rsidP="0069216A">
      <w:r>
        <w:t xml:space="preserve">   9     Proposal for and agreement on Planning Working Group</w:t>
      </w:r>
    </w:p>
    <w:p w14:paraId="2BCD7BA2" w14:textId="77777777" w:rsidR="0069216A" w:rsidRDefault="0069216A" w:rsidP="0069216A"/>
    <w:p w14:paraId="0B8AF812" w14:textId="77777777" w:rsidR="0069216A" w:rsidRDefault="0069216A" w:rsidP="0069216A">
      <w:r>
        <w:t xml:space="preserve"> 10     Proposal for and agreement on Terms of Reference for Planning Working   </w:t>
      </w:r>
    </w:p>
    <w:p w14:paraId="57A269CF" w14:textId="3236BF85" w:rsidR="0069216A" w:rsidRDefault="0069216A" w:rsidP="0069216A">
      <w:r>
        <w:t xml:space="preserve">          Group</w:t>
      </w:r>
    </w:p>
    <w:p w14:paraId="299F7241" w14:textId="77777777" w:rsidR="0069216A" w:rsidRDefault="0069216A" w:rsidP="0069216A"/>
    <w:p w14:paraId="5FDC7F88" w14:textId="77777777" w:rsidR="0069216A" w:rsidRDefault="0069216A" w:rsidP="0069216A">
      <w:r>
        <w:t xml:space="preserve"> 11     Proposal for and agreement on Roles and Responsibilities for the coming year  </w:t>
      </w:r>
    </w:p>
    <w:p w14:paraId="3AED4C4E" w14:textId="378F8B2A" w:rsidR="0069216A" w:rsidRDefault="0069216A" w:rsidP="0069216A">
      <w:r>
        <w:t xml:space="preserve">          for Parish Councillors</w:t>
      </w:r>
    </w:p>
    <w:p w14:paraId="138ECA85" w14:textId="77777777" w:rsidR="0069216A" w:rsidRDefault="0069216A" w:rsidP="0069216A"/>
    <w:p w14:paraId="4C357CE1" w14:textId="487C60C2" w:rsidR="0069216A" w:rsidRDefault="0069216A" w:rsidP="0069216A">
      <w:r>
        <w:t xml:space="preserve"> 12     Review of Standing Orders</w:t>
      </w:r>
    </w:p>
    <w:p w14:paraId="0C900BDF" w14:textId="77777777" w:rsidR="0069216A" w:rsidRDefault="0069216A" w:rsidP="0069216A"/>
    <w:p w14:paraId="54F7721B" w14:textId="52884B8D" w:rsidR="0069216A" w:rsidRDefault="0069216A" w:rsidP="00351E29">
      <w:pPr>
        <w:pStyle w:val="ListParagraph"/>
        <w:numPr>
          <w:ilvl w:val="0"/>
          <w:numId w:val="15"/>
        </w:numPr>
      </w:pPr>
      <w:r>
        <w:t xml:space="preserve">   Review of Financial Regulations</w:t>
      </w:r>
    </w:p>
    <w:p w14:paraId="799809D8" w14:textId="77777777" w:rsidR="0069216A" w:rsidRDefault="0069216A" w:rsidP="0069216A"/>
    <w:p w14:paraId="2662DABF" w14:textId="3EC70D7A" w:rsidR="0069216A" w:rsidRDefault="00351E29" w:rsidP="00351E29">
      <w:pPr>
        <w:ind w:left="-100" w:firstLine="0"/>
      </w:pPr>
      <w:r>
        <w:t>14</w:t>
      </w:r>
      <w:r w:rsidR="0069216A">
        <w:t xml:space="preserve"> Review of Financial Risk Assessment </w:t>
      </w:r>
    </w:p>
    <w:p w14:paraId="307DC515" w14:textId="77777777" w:rsidR="0069216A" w:rsidRDefault="0069216A" w:rsidP="0069216A">
      <w:pPr>
        <w:pStyle w:val="ListParagraph"/>
        <w:ind w:left="260" w:firstLine="0"/>
      </w:pPr>
    </w:p>
    <w:p w14:paraId="24823EA1" w14:textId="5E8A97EF" w:rsidR="0069216A" w:rsidRDefault="0069216A" w:rsidP="0069216A">
      <w:pPr>
        <w:ind w:left="-100" w:firstLine="0"/>
      </w:pPr>
      <w:r>
        <w:t>1</w:t>
      </w:r>
      <w:r w:rsidR="00351E29">
        <w:t>5</w:t>
      </w:r>
      <w:r>
        <w:t xml:space="preserve">   A period of fifteen minutes is available for the public to express a view or    ask </w:t>
      </w:r>
    </w:p>
    <w:p w14:paraId="5FAA1862" w14:textId="77777777" w:rsidR="0069216A" w:rsidRDefault="0069216A" w:rsidP="0069216A">
      <w:pPr>
        <w:ind w:left="-100" w:firstLine="0"/>
      </w:pPr>
      <w:r>
        <w:t xml:space="preserve">       a question on relevant matters on the following agenda.  The public are           </w:t>
      </w:r>
    </w:p>
    <w:p w14:paraId="5588A2A9" w14:textId="77777777" w:rsidR="0069216A" w:rsidRDefault="0069216A" w:rsidP="0069216A">
      <w:pPr>
        <w:ind w:left="-100" w:firstLine="0"/>
      </w:pPr>
      <w:r>
        <w:t xml:space="preserve">       requested to keep their question(s) brief. In addition, it will be at the          </w:t>
      </w:r>
    </w:p>
    <w:p w14:paraId="6E0F79CB" w14:textId="77777777" w:rsidR="0069216A" w:rsidRDefault="0069216A" w:rsidP="0069216A">
      <w:pPr>
        <w:ind w:left="-100" w:firstLine="0"/>
      </w:pPr>
      <w:r>
        <w:t xml:space="preserve">       Chairman’s discretion to invite comment from any member of the public at          </w:t>
      </w:r>
    </w:p>
    <w:p w14:paraId="7F61BADD" w14:textId="77777777" w:rsidR="0069216A" w:rsidRDefault="0069216A" w:rsidP="0069216A">
      <w:pPr>
        <w:ind w:left="-100" w:firstLine="0"/>
      </w:pPr>
      <w:r>
        <w:t xml:space="preserve">       any point during the meeting, should the Chairman feel it helpful to the item          </w:t>
      </w:r>
    </w:p>
    <w:p w14:paraId="409012D1" w14:textId="363CE51C" w:rsidR="0069216A" w:rsidRDefault="0069216A" w:rsidP="0069216A">
      <w:pPr>
        <w:ind w:left="-100" w:firstLine="0"/>
      </w:pPr>
      <w:r>
        <w:t xml:space="preserve">       under discussion. </w:t>
      </w:r>
    </w:p>
    <w:p w14:paraId="07E2560A" w14:textId="77777777" w:rsidR="0048619F" w:rsidRDefault="0048619F" w:rsidP="0069216A">
      <w:pPr>
        <w:ind w:left="-100" w:firstLine="0"/>
      </w:pPr>
    </w:p>
    <w:p w14:paraId="044F2CEB" w14:textId="29584413" w:rsidR="0048619F" w:rsidRDefault="0048619F" w:rsidP="00351E29">
      <w:pPr>
        <w:pStyle w:val="ListParagraph"/>
        <w:numPr>
          <w:ilvl w:val="0"/>
          <w:numId w:val="11"/>
        </w:numPr>
      </w:pPr>
      <w:r>
        <w:t xml:space="preserve"> Officer’s Report</w:t>
      </w:r>
    </w:p>
    <w:p w14:paraId="1485CB02" w14:textId="77777777" w:rsidR="0048619F" w:rsidRDefault="0048619F" w:rsidP="0048619F"/>
    <w:p w14:paraId="78C3F9E8" w14:textId="6A1A2F15" w:rsidR="0048619F" w:rsidRDefault="0048619F" w:rsidP="00351E29">
      <w:pPr>
        <w:pStyle w:val="ListParagraph"/>
        <w:numPr>
          <w:ilvl w:val="0"/>
          <w:numId w:val="16"/>
        </w:numPr>
      </w:pPr>
      <w:r>
        <w:t>Matters Arising</w:t>
      </w:r>
    </w:p>
    <w:p w14:paraId="5E0B5C58" w14:textId="77777777" w:rsidR="0048619F" w:rsidRDefault="0048619F" w:rsidP="0048619F">
      <w:pPr>
        <w:pStyle w:val="ListParagraph"/>
      </w:pPr>
    </w:p>
    <w:p w14:paraId="7DAFD856" w14:textId="2AE664A6" w:rsidR="0048619F" w:rsidRDefault="0048619F" w:rsidP="00351E29">
      <w:pPr>
        <w:pStyle w:val="ListParagraph"/>
        <w:numPr>
          <w:ilvl w:val="0"/>
          <w:numId w:val="16"/>
        </w:numPr>
      </w:pPr>
      <w:r>
        <w:t>Reports:</w:t>
      </w:r>
    </w:p>
    <w:p w14:paraId="1F156C21" w14:textId="77777777" w:rsidR="0048619F" w:rsidRDefault="0048619F" w:rsidP="0048619F">
      <w:pPr>
        <w:pStyle w:val="ListParagraph"/>
      </w:pPr>
    </w:p>
    <w:p w14:paraId="73FBD488" w14:textId="5D5C06EE" w:rsidR="0048619F" w:rsidRDefault="0048619F" w:rsidP="0048619F">
      <w:pPr>
        <w:pStyle w:val="ListParagraph"/>
        <w:numPr>
          <w:ilvl w:val="0"/>
          <w:numId w:val="12"/>
        </w:numPr>
      </w:pPr>
      <w:r>
        <w:t>County Councillor</w:t>
      </w:r>
    </w:p>
    <w:p w14:paraId="04BCBE85" w14:textId="77777777" w:rsidR="0048619F" w:rsidRDefault="0048619F" w:rsidP="0048619F">
      <w:pPr>
        <w:pStyle w:val="ListParagraph"/>
        <w:numPr>
          <w:ilvl w:val="0"/>
          <w:numId w:val="12"/>
        </w:numPr>
      </w:pPr>
      <w:r>
        <w:t>District Councillors: i) Cllr Anna Patel, ii) Cllr Perry Chotai, iii) Cllr Jeremy Pursehouse</w:t>
      </w:r>
    </w:p>
    <w:p w14:paraId="69BD6050" w14:textId="46BBEB6B" w:rsidR="0048619F" w:rsidRDefault="0048619F" w:rsidP="0048619F">
      <w:pPr>
        <w:pStyle w:val="ListParagraph"/>
        <w:numPr>
          <w:ilvl w:val="0"/>
          <w:numId w:val="12"/>
        </w:numPr>
      </w:pPr>
      <w:r>
        <w:t>Library – meeting</w:t>
      </w:r>
      <w:r w:rsidR="00351E29">
        <w:t xml:space="preserve"> 22</w:t>
      </w:r>
      <w:r w:rsidR="00351E29">
        <w:rPr>
          <w:vertAlign w:val="superscript"/>
        </w:rPr>
        <w:t>nd</w:t>
      </w:r>
      <w:r>
        <w:t xml:space="preserve"> April 202</w:t>
      </w:r>
      <w:r w:rsidR="00351E29">
        <w:t>6</w:t>
      </w:r>
    </w:p>
    <w:p w14:paraId="5B563C9B" w14:textId="688133DF" w:rsidR="00351E29" w:rsidRDefault="00351E29" w:rsidP="0048619F">
      <w:pPr>
        <w:pStyle w:val="ListParagraph"/>
        <w:numPr>
          <w:ilvl w:val="0"/>
          <w:numId w:val="12"/>
        </w:numPr>
      </w:pPr>
      <w:r>
        <w:t>Charity in Need – meeting 23</w:t>
      </w:r>
      <w:r w:rsidRPr="00351E29">
        <w:rPr>
          <w:vertAlign w:val="superscript"/>
        </w:rPr>
        <w:t>rd</w:t>
      </w:r>
      <w:r>
        <w:t xml:space="preserve"> April 2026</w:t>
      </w:r>
    </w:p>
    <w:p w14:paraId="56BBF566" w14:textId="49A1BCAC" w:rsidR="00351E29" w:rsidRDefault="00351E29" w:rsidP="0048619F">
      <w:pPr>
        <w:pStyle w:val="ListParagraph"/>
        <w:numPr>
          <w:ilvl w:val="0"/>
          <w:numId w:val="12"/>
        </w:numPr>
      </w:pPr>
      <w:r>
        <w:t>Biggin Hill Airport report</w:t>
      </w:r>
    </w:p>
    <w:p w14:paraId="1DD0A609" w14:textId="77777777" w:rsidR="0048619F" w:rsidRDefault="0048619F" w:rsidP="0048619F">
      <w:pPr>
        <w:pStyle w:val="ListParagraph"/>
        <w:ind w:left="560" w:firstLine="0"/>
      </w:pPr>
    </w:p>
    <w:p w14:paraId="0B97D86A" w14:textId="77777777" w:rsidR="0048619F" w:rsidRDefault="0048619F" w:rsidP="00351E29">
      <w:pPr>
        <w:pStyle w:val="ListParagraph"/>
        <w:numPr>
          <w:ilvl w:val="0"/>
          <w:numId w:val="16"/>
        </w:numPr>
      </w:pPr>
      <w:r>
        <w:t>Parish Council Insurance Policy renewal</w:t>
      </w:r>
    </w:p>
    <w:p w14:paraId="7BC95449" w14:textId="77777777" w:rsidR="00A83F39" w:rsidRDefault="00A83F39" w:rsidP="00A83F39">
      <w:pPr>
        <w:pStyle w:val="ListParagraph"/>
        <w:ind w:left="200" w:firstLine="0"/>
      </w:pPr>
    </w:p>
    <w:p w14:paraId="171AC99C" w14:textId="5013A469" w:rsidR="0048619F" w:rsidRDefault="00351E29" w:rsidP="00C926D0">
      <w:pPr>
        <w:pStyle w:val="ListParagraph"/>
        <w:numPr>
          <w:ilvl w:val="0"/>
          <w:numId w:val="16"/>
        </w:numPr>
      </w:pPr>
      <w:r>
        <w:t xml:space="preserve">Parish Council </w:t>
      </w:r>
      <w:r w:rsidR="0048619F">
        <w:t>Risk Assessments</w:t>
      </w:r>
      <w:r>
        <w:t xml:space="preserve"> 2026 – receive reports and agree actions / recommendations</w:t>
      </w:r>
    </w:p>
    <w:p w14:paraId="373CC97E" w14:textId="77777777" w:rsidR="00A83F39" w:rsidRDefault="00A83F39" w:rsidP="00A83F39">
      <w:pPr>
        <w:ind w:left="0" w:firstLine="0"/>
      </w:pPr>
    </w:p>
    <w:p w14:paraId="5625F1E2" w14:textId="379947DA" w:rsidR="00C926D0" w:rsidRDefault="00C926D0" w:rsidP="00351E29">
      <w:pPr>
        <w:pStyle w:val="ListParagraph"/>
        <w:numPr>
          <w:ilvl w:val="0"/>
          <w:numId w:val="16"/>
        </w:numPr>
      </w:pPr>
      <w:r>
        <w:t>Fire – horse manure – Kennel Farm Field – action?</w:t>
      </w:r>
    </w:p>
    <w:p w14:paraId="08BD54C1" w14:textId="77777777" w:rsidR="00C926D0" w:rsidRDefault="00C926D0" w:rsidP="00C926D0">
      <w:pPr>
        <w:pStyle w:val="ListParagraph"/>
      </w:pPr>
    </w:p>
    <w:p w14:paraId="5E25AD86" w14:textId="24DC560A" w:rsidR="00C926D0" w:rsidRDefault="00C926D0" w:rsidP="00C926D0">
      <w:pPr>
        <w:pStyle w:val="ListParagraph"/>
        <w:numPr>
          <w:ilvl w:val="0"/>
          <w:numId w:val="16"/>
        </w:numPr>
      </w:pPr>
      <w:r>
        <w:t>Planning – to determine the Parish Council’s position on Appendix A:</w:t>
      </w:r>
    </w:p>
    <w:p w14:paraId="560BDA02" w14:textId="26AC2FA5" w:rsidR="00C926D0" w:rsidRDefault="00C926D0" w:rsidP="00C926D0">
      <w:pPr>
        <w:ind w:left="0" w:firstLine="0"/>
      </w:pPr>
      <w:r>
        <w:t>TA//2026/434/TCA Fairchildes Farm, Fairchildes Lane, Warlingham CR6 9PH</w:t>
      </w:r>
    </w:p>
    <w:p w14:paraId="18507ACA" w14:textId="7F725618" w:rsidR="00C926D0" w:rsidRDefault="00C926D0" w:rsidP="00C926D0">
      <w:pPr>
        <w:ind w:left="0" w:firstLine="0"/>
      </w:pPr>
      <w:r>
        <w:t>G1) – group of ash trees – Growing within hedge – reduce to hedge height.</w:t>
      </w:r>
    </w:p>
    <w:p w14:paraId="79E61DF5" w14:textId="77777777" w:rsidR="00C926D0" w:rsidRDefault="00C926D0" w:rsidP="00C926D0">
      <w:pPr>
        <w:pStyle w:val="ListParagraph"/>
      </w:pPr>
    </w:p>
    <w:p w14:paraId="12415D8B" w14:textId="0E663969" w:rsidR="00B90848" w:rsidRDefault="00422CF7" w:rsidP="00351E29">
      <w:pPr>
        <w:pStyle w:val="ListParagraph"/>
        <w:numPr>
          <w:ilvl w:val="0"/>
          <w:numId w:val="16"/>
        </w:numPr>
      </w:pPr>
      <w:r>
        <w:t xml:space="preserve">Finance   </w:t>
      </w:r>
    </w:p>
    <w:p w14:paraId="1E3B9229" w14:textId="1117ABCC" w:rsidR="00913BD4" w:rsidRDefault="00C926D0" w:rsidP="00C926D0">
      <w:pPr>
        <w:pStyle w:val="ListParagraph"/>
        <w:numPr>
          <w:ilvl w:val="0"/>
          <w:numId w:val="4"/>
        </w:numPr>
      </w:pPr>
      <w:r>
        <w:t>Items for expenditure:</w:t>
      </w:r>
    </w:p>
    <w:p w14:paraId="5E1ED4FC" w14:textId="0921F0DE" w:rsidR="00C926D0" w:rsidRDefault="005906F7" w:rsidP="005906F7">
      <w:pPr>
        <w:pStyle w:val="ListParagraph"/>
        <w:numPr>
          <w:ilvl w:val="0"/>
          <w:numId w:val="17"/>
        </w:numPr>
      </w:pPr>
      <w:r>
        <w:t>Tatsfield Aquatics and Landscaping – install new dog waste and general waste bins on Chelsham Common: £50.00</w:t>
      </w:r>
    </w:p>
    <w:p w14:paraId="176185B0" w14:textId="68B5E551" w:rsidR="005906F7" w:rsidRDefault="005906F7" w:rsidP="005906F7">
      <w:pPr>
        <w:pStyle w:val="ListParagraph"/>
        <w:numPr>
          <w:ilvl w:val="0"/>
          <w:numId w:val="17"/>
        </w:numPr>
      </w:pPr>
      <w:r>
        <w:t>Tatsfield Aquatics and Landscaping – install new section of wooden poles, weed membrane, stakes and fixings near pond and lay new bark chip, plus new bark chip along existing section of path: £936.40 (£346.40 – materials, £590 – labour x2 pers. for 1 day)</w:t>
      </w:r>
    </w:p>
    <w:p w14:paraId="07245B27" w14:textId="7189DC00" w:rsidR="005906F7" w:rsidRDefault="005906F7" w:rsidP="005906F7">
      <w:pPr>
        <w:pStyle w:val="ListParagraph"/>
        <w:numPr>
          <w:ilvl w:val="0"/>
          <w:numId w:val="17"/>
        </w:numPr>
      </w:pPr>
      <w:r>
        <w:t>Farleigh Noticeboard – repairs – max. £150 (to be ratified)</w:t>
      </w:r>
    </w:p>
    <w:p w14:paraId="539511A0" w14:textId="514D517A" w:rsidR="002A6FDE" w:rsidRDefault="00417D19" w:rsidP="00972EB1">
      <w:pPr>
        <w:pStyle w:val="ListParagraph"/>
        <w:numPr>
          <w:ilvl w:val="0"/>
          <w:numId w:val="4"/>
        </w:numPr>
      </w:pPr>
      <w:r>
        <w:t>Receive monthly bank reconciliations – to be signed by two councillors</w:t>
      </w:r>
    </w:p>
    <w:p w14:paraId="688CA024" w14:textId="34CA1AA7" w:rsidR="00913BD4" w:rsidRDefault="00913BD4" w:rsidP="003C2A90">
      <w:pPr>
        <w:pStyle w:val="ListParagraph"/>
        <w:numPr>
          <w:ilvl w:val="0"/>
          <w:numId w:val="4"/>
        </w:numPr>
      </w:pPr>
      <w:r>
        <w:t>Receive monthly budget v actual Year to Date spend report</w:t>
      </w:r>
    </w:p>
    <w:p w14:paraId="077E48DA" w14:textId="51BD5C59" w:rsidR="00BC180B" w:rsidRDefault="00000000" w:rsidP="003C2A90">
      <w:pPr>
        <w:pStyle w:val="ListParagraph"/>
        <w:numPr>
          <w:ilvl w:val="0"/>
          <w:numId w:val="4"/>
        </w:numPr>
      </w:pPr>
      <w:r>
        <w:t xml:space="preserve">Payment of invoices </w:t>
      </w:r>
    </w:p>
    <w:p w14:paraId="3827BCF3" w14:textId="131339E1" w:rsidR="00DA06D6" w:rsidRDefault="00000000" w:rsidP="00662412">
      <w:pPr>
        <w:tabs>
          <w:tab w:val="center" w:pos="2317"/>
          <w:tab w:val="center" w:pos="6421"/>
        </w:tabs>
        <w:ind w:left="0" w:firstLine="0"/>
      </w:pPr>
      <w:r>
        <w:t xml:space="preserve">Samantha Head             </w:t>
      </w:r>
      <w:r w:rsidR="00477895">
        <w:t xml:space="preserve"> </w:t>
      </w:r>
      <w:r w:rsidR="00B969BB">
        <w:t xml:space="preserve">                </w:t>
      </w:r>
      <w:r>
        <w:t xml:space="preserve">Salary   </w:t>
      </w:r>
      <w:r>
        <w:tab/>
        <w:t xml:space="preserve">            </w:t>
      </w:r>
      <w:r w:rsidR="00B969BB">
        <w:t xml:space="preserve">                              </w:t>
      </w:r>
      <w:r>
        <w:t xml:space="preserve">  </w:t>
      </w:r>
      <w:r w:rsidR="00381F0B">
        <w:t xml:space="preserve"> </w:t>
      </w:r>
      <w:r w:rsidR="003F267C">
        <w:t xml:space="preserve">     </w:t>
      </w:r>
      <w:r>
        <w:t>£</w:t>
      </w:r>
      <w:r w:rsidR="003F267C">
        <w:t>562.40</w:t>
      </w:r>
    </w:p>
    <w:p w14:paraId="1B1BC33E" w14:textId="29250A2D" w:rsidR="00C11581" w:rsidRDefault="00DA06D6" w:rsidP="00662412">
      <w:pPr>
        <w:ind w:left="0" w:firstLine="0"/>
      </w:pPr>
      <w:r>
        <w:t xml:space="preserve">ICT Vision                         </w:t>
      </w:r>
      <w:r w:rsidR="003C2A90">
        <w:t xml:space="preserve">     </w:t>
      </w:r>
      <w:r w:rsidR="00422CF7">
        <w:t xml:space="preserve">        </w:t>
      </w:r>
      <w:r w:rsidR="005906F7">
        <w:t>SSL Certificate renewal 2026-27</w:t>
      </w:r>
      <w:r w:rsidR="0048619F">
        <w:t xml:space="preserve">          </w:t>
      </w:r>
      <w:r w:rsidR="005906F7">
        <w:t>£60.00</w:t>
      </w:r>
    </w:p>
    <w:p w14:paraId="10504AF9" w14:textId="6CCD41BA" w:rsidR="00B969BB" w:rsidRDefault="005906F7" w:rsidP="00662412">
      <w:pPr>
        <w:ind w:left="0" w:firstLine="0"/>
      </w:pPr>
      <w:r>
        <w:lastRenderedPageBreak/>
        <w:t xml:space="preserve">Tony Norris               </w:t>
      </w:r>
      <w:r w:rsidR="00A83F39">
        <w:t xml:space="preserve">                     </w:t>
      </w:r>
      <w:r w:rsidR="00822236">
        <w:t>Clearance</w:t>
      </w:r>
      <w:r>
        <w:t xml:space="preserve"> of fallen tree Bull Green</w:t>
      </w:r>
      <w:r w:rsidR="00A83F39">
        <w:t xml:space="preserve">      </w:t>
      </w:r>
      <w:r>
        <w:t>£60.00</w:t>
      </w:r>
      <w:r w:rsidR="00822236">
        <w:t>**</w:t>
      </w:r>
    </w:p>
    <w:p w14:paraId="695B63A6" w14:textId="17A0B925" w:rsidR="00A83F39" w:rsidRDefault="00A83F39" w:rsidP="00662412">
      <w:pPr>
        <w:ind w:left="0" w:firstLine="0"/>
      </w:pPr>
      <w:r>
        <w:t>Jan Moore                                      APM expenses                                         £ 74.</w:t>
      </w:r>
      <w:r w:rsidR="00822236">
        <w:t>24</w:t>
      </w:r>
    </w:p>
    <w:p w14:paraId="7EC40F5D" w14:textId="296B2C2D" w:rsidR="00822236" w:rsidRDefault="00822236" w:rsidP="00662412">
      <w:pPr>
        <w:ind w:left="0" w:firstLine="0"/>
      </w:pPr>
      <w:r>
        <w:t>Lloyds Bank                                   Fees – April                                             £4.25*</w:t>
      </w:r>
    </w:p>
    <w:p w14:paraId="2F57AF86" w14:textId="12F10635" w:rsidR="00313498" w:rsidRDefault="00313498" w:rsidP="00662412">
      <w:pPr>
        <w:ind w:left="0" w:firstLine="0"/>
      </w:pPr>
      <w:r>
        <w:t>Clear Councils                               Renewal premium                                  £tbc</w:t>
      </w:r>
    </w:p>
    <w:p w14:paraId="4E7E53FC" w14:textId="1A674629" w:rsidR="00822236" w:rsidRDefault="00822236" w:rsidP="00662412">
      <w:pPr>
        <w:ind w:left="0" w:firstLine="0"/>
      </w:pPr>
      <w:r>
        <w:t>*already paid by DD</w:t>
      </w:r>
    </w:p>
    <w:p w14:paraId="719952BD" w14:textId="5C9C9A4C" w:rsidR="00822236" w:rsidRDefault="00822236" w:rsidP="00662412">
      <w:pPr>
        <w:ind w:left="0" w:firstLine="0"/>
      </w:pPr>
      <w:r>
        <w:t xml:space="preserve">**to be ratified </w:t>
      </w:r>
    </w:p>
    <w:p w14:paraId="6329ABC6" w14:textId="77777777" w:rsidR="00822236" w:rsidRDefault="00822236" w:rsidP="00662412">
      <w:pPr>
        <w:ind w:left="0" w:firstLine="0"/>
      </w:pPr>
    </w:p>
    <w:p w14:paraId="6E17635D" w14:textId="77777777" w:rsidR="00C11581" w:rsidRDefault="00C11581" w:rsidP="00C11581"/>
    <w:p w14:paraId="4CE4747C" w14:textId="4F779797" w:rsidR="00372941" w:rsidRPr="00C11581" w:rsidRDefault="00000000" w:rsidP="00A83F39">
      <w:pPr>
        <w:pStyle w:val="ListParagraph"/>
        <w:numPr>
          <w:ilvl w:val="0"/>
          <w:numId w:val="14"/>
        </w:numPr>
      </w:pPr>
      <w:r>
        <w:t>Meetings and Correspondence</w:t>
      </w:r>
      <w:r w:rsidRPr="00A83F39">
        <w:rPr>
          <w:b w:val="0"/>
          <w:sz w:val="22"/>
        </w:rPr>
        <w:t xml:space="preserve"> </w:t>
      </w:r>
    </w:p>
    <w:p w14:paraId="011515D6" w14:textId="77777777" w:rsidR="00C11581" w:rsidRDefault="00C11581" w:rsidP="00C11581">
      <w:pPr>
        <w:ind w:left="545" w:firstLine="0"/>
      </w:pPr>
    </w:p>
    <w:p w14:paraId="29FB2A53" w14:textId="60124646" w:rsidR="00BC180B" w:rsidRDefault="00000000" w:rsidP="00A83F39">
      <w:pPr>
        <w:pStyle w:val="ListParagraph"/>
        <w:numPr>
          <w:ilvl w:val="0"/>
          <w:numId w:val="14"/>
        </w:numPr>
      </w:pPr>
      <w:r>
        <w:t xml:space="preserve">Matters for reporting or inclusion in a Future Agenda </w:t>
      </w:r>
    </w:p>
    <w:sectPr w:rsidR="00BC180B">
      <w:footerReference w:type="default" r:id="rId7"/>
      <w:pgSz w:w="11900" w:h="16840"/>
      <w:pgMar w:top="1357" w:right="1502" w:bottom="1466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7ABD" w14:textId="77777777" w:rsidR="00C52E87" w:rsidRDefault="00C52E87" w:rsidP="003910A0">
      <w:r>
        <w:separator/>
      </w:r>
    </w:p>
  </w:endnote>
  <w:endnote w:type="continuationSeparator" w:id="0">
    <w:p w14:paraId="50E5A934" w14:textId="77777777" w:rsidR="00C52E87" w:rsidRDefault="00C52E87" w:rsidP="00391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1253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34C59" w14:textId="1DAE4ADD" w:rsidR="003910A0" w:rsidRDefault="003910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398A84" w14:textId="77777777" w:rsidR="003910A0" w:rsidRDefault="003910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BBE46" w14:textId="77777777" w:rsidR="00C52E87" w:rsidRDefault="00C52E87" w:rsidP="003910A0">
      <w:r>
        <w:separator/>
      </w:r>
    </w:p>
  </w:footnote>
  <w:footnote w:type="continuationSeparator" w:id="0">
    <w:p w14:paraId="27C29781" w14:textId="77777777" w:rsidR="00C52E87" w:rsidRDefault="00C52E87" w:rsidP="00391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E4A"/>
    <w:multiLevelType w:val="hybridMultilevel"/>
    <w:tmpl w:val="CB2E394C"/>
    <w:lvl w:ilvl="0" w:tplc="4154A44E">
      <w:start w:val="1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AE2F03"/>
    <w:multiLevelType w:val="hybridMultilevel"/>
    <w:tmpl w:val="9BDAA4FE"/>
    <w:lvl w:ilvl="0" w:tplc="0C40611A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7B31EB9"/>
    <w:multiLevelType w:val="hybridMultilevel"/>
    <w:tmpl w:val="97F2B2C4"/>
    <w:lvl w:ilvl="0" w:tplc="080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3" w15:restartNumberingAfterBreak="0">
    <w:nsid w:val="426A1C61"/>
    <w:multiLevelType w:val="hybridMultilevel"/>
    <w:tmpl w:val="CCEC1A52"/>
    <w:lvl w:ilvl="0" w:tplc="A0405E8E">
      <w:start w:val="15"/>
      <w:numFmt w:val="decimal"/>
      <w:lvlText w:val="%1"/>
      <w:lvlJc w:val="left"/>
      <w:pPr>
        <w:ind w:left="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80" w:hanging="360"/>
      </w:pPr>
    </w:lvl>
    <w:lvl w:ilvl="2" w:tplc="0809001B" w:tentative="1">
      <w:start w:val="1"/>
      <w:numFmt w:val="lowerRoman"/>
      <w:lvlText w:val="%3."/>
      <w:lvlJc w:val="right"/>
      <w:pPr>
        <w:ind w:left="1700" w:hanging="180"/>
      </w:pPr>
    </w:lvl>
    <w:lvl w:ilvl="3" w:tplc="0809000F" w:tentative="1">
      <w:start w:val="1"/>
      <w:numFmt w:val="decimal"/>
      <w:lvlText w:val="%4."/>
      <w:lvlJc w:val="left"/>
      <w:pPr>
        <w:ind w:left="2420" w:hanging="360"/>
      </w:pPr>
    </w:lvl>
    <w:lvl w:ilvl="4" w:tplc="08090019" w:tentative="1">
      <w:start w:val="1"/>
      <w:numFmt w:val="lowerLetter"/>
      <w:lvlText w:val="%5."/>
      <w:lvlJc w:val="left"/>
      <w:pPr>
        <w:ind w:left="3140" w:hanging="360"/>
      </w:pPr>
    </w:lvl>
    <w:lvl w:ilvl="5" w:tplc="0809001B" w:tentative="1">
      <w:start w:val="1"/>
      <w:numFmt w:val="lowerRoman"/>
      <w:lvlText w:val="%6."/>
      <w:lvlJc w:val="right"/>
      <w:pPr>
        <w:ind w:left="3860" w:hanging="180"/>
      </w:pPr>
    </w:lvl>
    <w:lvl w:ilvl="6" w:tplc="0809000F" w:tentative="1">
      <w:start w:val="1"/>
      <w:numFmt w:val="decimal"/>
      <w:lvlText w:val="%7."/>
      <w:lvlJc w:val="left"/>
      <w:pPr>
        <w:ind w:left="4580" w:hanging="360"/>
      </w:pPr>
    </w:lvl>
    <w:lvl w:ilvl="7" w:tplc="08090019" w:tentative="1">
      <w:start w:val="1"/>
      <w:numFmt w:val="lowerLetter"/>
      <w:lvlText w:val="%8."/>
      <w:lvlJc w:val="left"/>
      <w:pPr>
        <w:ind w:left="5300" w:hanging="360"/>
      </w:pPr>
    </w:lvl>
    <w:lvl w:ilvl="8" w:tplc="08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" w15:restartNumberingAfterBreak="0">
    <w:nsid w:val="4B55447B"/>
    <w:multiLevelType w:val="hybridMultilevel"/>
    <w:tmpl w:val="8B6E7CEA"/>
    <w:lvl w:ilvl="0" w:tplc="76C8658E">
      <w:start w:val="1"/>
      <w:numFmt w:val="lowerLetter"/>
      <w:lvlText w:val="%1)"/>
      <w:lvlJc w:val="left"/>
      <w:pPr>
        <w:ind w:left="5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0" w:hanging="360"/>
      </w:pPr>
    </w:lvl>
    <w:lvl w:ilvl="2" w:tplc="0809001B" w:tentative="1">
      <w:start w:val="1"/>
      <w:numFmt w:val="lowerRoman"/>
      <w:lvlText w:val="%3."/>
      <w:lvlJc w:val="right"/>
      <w:pPr>
        <w:ind w:left="2000" w:hanging="180"/>
      </w:pPr>
    </w:lvl>
    <w:lvl w:ilvl="3" w:tplc="0809000F" w:tentative="1">
      <w:start w:val="1"/>
      <w:numFmt w:val="decimal"/>
      <w:lvlText w:val="%4."/>
      <w:lvlJc w:val="left"/>
      <w:pPr>
        <w:ind w:left="2720" w:hanging="360"/>
      </w:pPr>
    </w:lvl>
    <w:lvl w:ilvl="4" w:tplc="08090019" w:tentative="1">
      <w:start w:val="1"/>
      <w:numFmt w:val="lowerLetter"/>
      <w:lvlText w:val="%5."/>
      <w:lvlJc w:val="left"/>
      <w:pPr>
        <w:ind w:left="3440" w:hanging="360"/>
      </w:pPr>
    </w:lvl>
    <w:lvl w:ilvl="5" w:tplc="0809001B" w:tentative="1">
      <w:start w:val="1"/>
      <w:numFmt w:val="lowerRoman"/>
      <w:lvlText w:val="%6."/>
      <w:lvlJc w:val="right"/>
      <w:pPr>
        <w:ind w:left="4160" w:hanging="180"/>
      </w:pPr>
    </w:lvl>
    <w:lvl w:ilvl="6" w:tplc="0809000F" w:tentative="1">
      <w:start w:val="1"/>
      <w:numFmt w:val="decimal"/>
      <w:lvlText w:val="%7."/>
      <w:lvlJc w:val="left"/>
      <w:pPr>
        <w:ind w:left="4880" w:hanging="360"/>
      </w:pPr>
    </w:lvl>
    <w:lvl w:ilvl="7" w:tplc="08090019" w:tentative="1">
      <w:start w:val="1"/>
      <w:numFmt w:val="lowerLetter"/>
      <w:lvlText w:val="%8."/>
      <w:lvlJc w:val="left"/>
      <w:pPr>
        <w:ind w:left="5600" w:hanging="360"/>
      </w:pPr>
    </w:lvl>
    <w:lvl w:ilvl="8" w:tplc="08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4DAA35E6"/>
    <w:multiLevelType w:val="hybridMultilevel"/>
    <w:tmpl w:val="1E54E362"/>
    <w:lvl w:ilvl="0" w:tplc="068C77F2">
      <w:start w:val="13"/>
      <w:numFmt w:val="decimal"/>
      <w:lvlText w:val="%1"/>
      <w:lvlJc w:val="left"/>
      <w:pPr>
        <w:ind w:left="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80" w:hanging="360"/>
      </w:pPr>
    </w:lvl>
    <w:lvl w:ilvl="2" w:tplc="0809001B" w:tentative="1">
      <w:start w:val="1"/>
      <w:numFmt w:val="lowerRoman"/>
      <w:lvlText w:val="%3."/>
      <w:lvlJc w:val="right"/>
      <w:pPr>
        <w:ind w:left="1700" w:hanging="180"/>
      </w:pPr>
    </w:lvl>
    <w:lvl w:ilvl="3" w:tplc="0809000F" w:tentative="1">
      <w:start w:val="1"/>
      <w:numFmt w:val="decimal"/>
      <w:lvlText w:val="%4."/>
      <w:lvlJc w:val="left"/>
      <w:pPr>
        <w:ind w:left="2420" w:hanging="360"/>
      </w:pPr>
    </w:lvl>
    <w:lvl w:ilvl="4" w:tplc="08090019" w:tentative="1">
      <w:start w:val="1"/>
      <w:numFmt w:val="lowerLetter"/>
      <w:lvlText w:val="%5."/>
      <w:lvlJc w:val="left"/>
      <w:pPr>
        <w:ind w:left="3140" w:hanging="360"/>
      </w:pPr>
    </w:lvl>
    <w:lvl w:ilvl="5" w:tplc="0809001B" w:tentative="1">
      <w:start w:val="1"/>
      <w:numFmt w:val="lowerRoman"/>
      <w:lvlText w:val="%6."/>
      <w:lvlJc w:val="right"/>
      <w:pPr>
        <w:ind w:left="3860" w:hanging="180"/>
      </w:pPr>
    </w:lvl>
    <w:lvl w:ilvl="6" w:tplc="0809000F" w:tentative="1">
      <w:start w:val="1"/>
      <w:numFmt w:val="decimal"/>
      <w:lvlText w:val="%7."/>
      <w:lvlJc w:val="left"/>
      <w:pPr>
        <w:ind w:left="4580" w:hanging="360"/>
      </w:pPr>
    </w:lvl>
    <w:lvl w:ilvl="7" w:tplc="08090019" w:tentative="1">
      <w:start w:val="1"/>
      <w:numFmt w:val="lowerLetter"/>
      <w:lvlText w:val="%8."/>
      <w:lvlJc w:val="left"/>
      <w:pPr>
        <w:ind w:left="5300" w:hanging="360"/>
      </w:pPr>
    </w:lvl>
    <w:lvl w:ilvl="8" w:tplc="08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6" w15:restartNumberingAfterBreak="0">
    <w:nsid w:val="4ED51494"/>
    <w:multiLevelType w:val="hybridMultilevel"/>
    <w:tmpl w:val="326E1EEA"/>
    <w:lvl w:ilvl="0" w:tplc="C30413A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AC01BF"/>
    <w:multiLevelType w:val="hybridMultilevel"/>
    <w:tmpl w:val="E80A7D72"/>
    <w:lvl w:ilvl="0" w:tplc="10CCB43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9B5AA8"/>
    <w:multiLevelType w:val="hybridMultilevel"/>
    <w:tmpl w:val="07662D98"/>
    <w:lvl w:ilvl="0" w:tplc="FFFFFFFF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120EAA"/>
    <w:multiLevelType w:val="hybridMultilevel"/>
    <w:tmpl w:val="0D582D46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B70B1"/>
    <w:multiLevelType w:val="hybridMultilevel"/>
    <w:tmpl w:val="3E98CC46"/>
    <w:lvl w:ilvl="0" w:tplc="E6D8926C">
      <w:start w:val="16"/>
      <w:numFmt w:val="decimal"/>
      <w:lvlText w:val="%1"/>
      <w:lvlJc w:val="left"/>
      <w:pPr>
        <w:ind w:left="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0" w:hanging="360"/>
      </w:pPr>
    </w:lvl>
    <w:lvl w:ilvl="2" w:tplc="0809001B" w:tentative="1">
      <w:start w:val="1"/>
      <w:numFmt w:val="lowerRoman"/>
      <w:lvlText w:val="%3."/>
      <w:lvlJc w:val="right"/>
      <w:pPr>
        <w:ind w:left="1640" w:hanging="180"/>
      </w:pPr>
    </w:lvl>
    <w:lvl w:ilvl="3" w:tplc="0809000F" w:tentative="1">
      <w:start w:val="1"/>
      <w:numFmt w:val="decimal"/>
      <w:lvlText w:val="%4."/>
      <w:lvlJc w:val="left"/>
      <w:pPr>
        <w:ind w:left="2360" w:hanging="360"/>
      </w:pPr>
    </w:lvl>
    <w:lvl w:ilvl="4" w:tplc="08090019" w:tentative="1">
      <w:start w:val="1"/>
      <w:numFmt w:val="lowerLetter"/>
      <w:lvlText w:val="%5."/>
      <w:lvlJc w:val="left"/>
      <w:pPr>
        <w:ind w:left="3080" w:hanging="360"/>
      </w:pPr>
    </w:lvl>
    <w:lvl w:ilvl="5" w:tplc="0809001B" w:tentative="1">
      <w:start w:val="1"/>
      <w:numFmt w:val="lowerRoman"/>
      <w:lvlText w:val="%6."/>
      <w:lvlJc w:val="right"/>
      <w:pPr>
        <w:ind w:left="3800" w:hanging="180"/>
      </w:pPr>
    </w:lvl>
    <w:lvl w:ilvl="6" w:tplc="0809000F" w:tentative="1">
      <w:start w:val="1"/>
      <w:numFmt w:val="decimal"/>
      <w:lvlText w:val="%7."/>
      <w:lvlJc w:val="left"/>
      <w:pPr>
        <w:ind w:left="4520" w:hanging="360"/>
      </w:pPr>
    </w:lvl>
    <w:lvl w:ilvl="7" w:tplc="08090019" w:tentative="1">
      <w:start w:val="1"/>
      <w:numFmt w:val="lowerLetter"/>
      <w:lvlText w:val="%8."/>
      <w:lvlJc w:val="left"/>
      <w:pPr>
        <w:ind w:left="5240" w:hanging="360"/>
      </w:pPr>
    </w:lvl>
    <w:lvl w:ilvl="8" w:tplc="080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11" w15:restartNumberingAfterBreak="0">
    <w:nsid w:val="65A41E5E"/>
    <w:multiLevelType w:val="hybridMultilevel"/>
    <w:tmpl w:val="0BB6C38E"/>
    <w:lvl w:ilvl="0" w:tplc="CB96C6FA">
      <w:start w:val="2025"/>
      <w:numFmt w:val="decimal"/>
      <w:lvlText w:val="%1"/>
      <w:lvlJc w:val="left"/>
      <w:pPr>
        <w:ind w:left="1077" w:hanging="5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9" w:hanging="360"/>
      </w:pPr>
    </w:lvl>
    <w:lvl w:ilvl="2" w:tplc="0809001B" w:tentative="1">
      <w:start w:val="1"/>
      <w:numFmt w:val="lowerRoman"/>
      <w:lvlText w:val="%3."/>
      <w:lvlJc w:val="right"/>
      <w:pPr>
        <w:ind w:left="2349" w:hanging="180"/>
      </w:pPr>
    </w:lvl>
    <w:lvl w:ilvl="3" w:tplc="0809000F" w:tentative="1">
      <w:start w:val="1"/>
      <w:numFmt w:val="decimal"/>
      <w:lvlText w:val="%4."/>
      <w:lvlJc w:val="left"/>
      <w:pPr>
        <w:ind w:left="3069" w:hanging="360"/>
      </w:pPr>
    </w:lvl>
    <w:lvl w:ilvl="4" w:tplc="08090019" w:tentative="1">
      <w:start w:val="1"/>
      <w:numFmt w:val="lowerLetter"/>
      <w:lvlText w:val="%5."/>
      <w:lvlJc w:val="left"/>
      <w:pPr>
        <w:ind w:left="3789" w:hanging="360"/>
      </w:pPr>
    </w:lvl>
    <w:lvl w:ilvl="5" w:tplc="0809001B" w:tentative="1">
      <w:start w:val="1"/>
      <w:numFmt w:val="lowerRoman"/>
      <w:lvlText w:val="%6."/>
      <w:lvlJc w:val="right"/>
      <w:pPr>
        <w:ind w:left="4509" w:hanging="180"/>
      </w:pPr>
    </w:lvl>
    <w:lvl w:ilvl="6" w:tplc="0809000F" w:tentative="1">
      <w:start w:val="1"/>
      <w:numFmt w:val="decimal"/>
      <w:lvlText w:val="%7."/>
      <w:lvlJc w:val="left"/>
      <w:pPr>
        <w:ind w:left="5229" w:hanging="360"/>
      </w:pPr>
    </w:lvl>
    <w:lvl w:ilvl="7" w:tplc="08090019" w:tentative="1">
      <w:start w:val="1"/>
      <w:numFmt w:val="lowerLetter"/>
      <w:lvlText w:val="%8."/>
      <w:lvlJc w:val="left"/>
      <w:pPr>
        <w:ind w:left="5949" w:hanging="360"/>
      </w:pPr>
    </w:lvl>
    <w:lvl w:ilvl="8" w:tplc="08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2" w15:restartNumberingAfterBreak="0">
    <w:nsid w:val="728C3653"/>
    <w:multiLevelType w:val="hybridMultilevel"/>
    <w:tmpl w:val="AD700D88"/>
    <w:lvl w:ilvl="0" w:tplc="9234757C">
      <w:start w:val="5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8B40AE40">
      <w:start w:val="1"/>
      <w:numFmt w:val="lowerLetter"/>
      <w:lvlText w:val="%2)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4072BE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404A7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852453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28827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404FA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7CDEE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39EF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5D560B"/>
    <w:multiLevelType w:val="hybridMultilevel"/>
    <w:tmpl w:val="3A0C33AC"/>
    <w:lvl w:ilvl="0" w:tplc="FD66C0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85A7B"/>
    <w:multiLevelType w:val="hybridMultilevel"/>
    <w:tmpl w:val="A2A0427C"/>
    <w:lvl w:ilvl="0" w:tplc="E5EC54C6">
      <w:start w:val="17"/>
      <w:numFmt w:val="decimal"/>
      <w:lvlText w:val="%1"/>
      <w:lvlJc w:val="left"/>
      <w:pPr>
        <w:ind w:left="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0" w:hanging="360"/>
      </w:pPr>
    </w:lvl>
    <w:lvl w:ilvl="2" w:tplc="0809001B" w:tentative="1">
      <w:start w:val="1"/>
      <w:numFmt w:val="lowerRoman"/>
      <w:lvlText w:val="%3."/>
      <w:lvlJc w:val="right"/>
      <w:pPr>
        <w:ind w:left="1640" w:hanging="180"/>
      </w:pPr>
    </w:lvl>
    <w:lvl w:ilvl="3" w:tplc="0809000F" w:tentative="1">
      <w:start w:val="1"/>
      <w:numFmt w:val="decimal"/>
      <w:lvlText w:val="%4."/>
      <w:lvlJc w:val="left"/>
      <w:pPr>
        <w:ind w:left="2360" w:hanging="360"/>
      </w:pPr>
    </w:lvl>
    <w:lvl w:ilvl="4" w:tplc="08090019" w:tentative="1">
      <w:start w:val="1"/>
      <w:numFmt w:val="lowerLetter"/>
      <w:lvlText w:val="%5."/>
      <w:lvlJc w:val="left"/>
      <w:pPr>
        <w:ind w:left="3080" w:hanging="360"/>
      </w:pPr>
    </w:lvl>
    <w:lvl w:ilvl="5" w:tplc="0809001B" w:tentative="1">
      <w:start w:val="1"/>
      <w:numFmt w:val="lowerRoman"/>
      <w:lvlText w:val="%6."/>
      <w:lvlJc w:val="right"/>
      <w:pPr>
        <w:ind w:left="3800" w:hanging="180"/>
      </w:pPr>
    </w:lvl>
    <w:lvl w:ilvl="6" w:tplc="0809000F" w:tentative="1">
      <w:start w:val="1"/>
      <w:numFmt w:val="decimal"/>
      <w:lvlText w:val="%7."/>
      <w:lvlJc w:val="left"/>
      <w:pPr>
        <w:ind w:left="4520" w:hanging="360"/>
      </w:pPr>
    </w:lvl>
    <w:lvl w:ilvl="7" w:tplc="08090019" w:tentative="1">
      <w:start w:val="1"/>
      <w:numFmt w:val="lowerLetter"/>
      <w:lvlText w:val="%8."/>
      <w:lvlJc w:val="left"/>
      <w:pPr>
        <w:ind w:left="5240" w:hanging="360"/>
      </w:pPr>
    </w:lvl>
    <w:lvl w:ilvl="8" w:tplc="080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15" w15:restartNumberingAfterBreak="0">
    <w:nsid w:val="7D2B24CD"/>
    <w:multiLevelType w:val="hybridMultilevel"/>
    <w:tmpl w:val="07662D98"/>
    <w:lvl w:ilvl="0" w:tplc="A01265C6">
      <w:start w:val="1"/>
      <w:numFmt w:val="decimal"/>
      <w:lvlText w:val="%1."/>
      <w:lvlJc w:val="left"/>
      <w:pPr>
        <w:ind w:left="5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BE7B8A">
      <w:start w:val="1"/>
      <w:numFmt w:val="lowerLetter"/>
      <w:lvlText w:val="%2"/>
      <w:lvlJc w:val="left"/>
      <w:pPr>
        <w:ind w:left="1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B36F950">
      <w:start w:val="1"/>
      <w:numFmt w:val="lowerRoman"/>
      <w:lvlText w:val="%3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2E204A">
      <w:start w:val="1"/>
      <w:numFmt w:val="decimal"/>
      <w:lvlText w:val="%4"/>
      <w:lvlJc w:val="left"/>
      <w:pPr>
        <w:ind w:left="2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DCA63C">
      <w:start w:val="1"/>
      <w:numFmt w:val="lowerLetter"/>
      <w:lvlText w:val="%5"/>
      <w:lvlJc w:val="left"/>
      <w:pPr>
        <w:ind w:left="3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581F7A">
      <w:start w:val="1"/>
      <w:numFmt w:val="lowerRoman"/>
      <w:lvlText w:val="%6"/>
      <w:lvlJc w:val="left"/>
      <w:pPr>
        <w:ind w:left="4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AE4C80">
      <w:start w:val="1"/>
      <w:numFmt w:val="decimal"/>
      <w:lvlText w:val="%7"/>
      <w:lvlJc w:val="left"/>
      <w:pPr>
        <w:ind w:left="4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68754C">
      <w:start w:val="1"/>
      <w:numFmt w:val="lowerLetter"/>
      <w:lvlText w:val="%8"/>
      <w:lvlJc w:val="left"/>
      <w:pPr>
        <w:ind w:left="56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66E51A">
      <w:start w:val="1"/>
      <w:numFmt w:val="lowerRoman"/>
      <w:lvlText w:val="%9"/>
      <w:lvlJc w:val="left"/>
      <w:pPr>
        <w:ind w:left="63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9C6D79"/>
    <w:multiLevelType w:val="hybridMultilevel"/>
    <w:tmpl w:val="2A5694D0"/>
    <w:lvl w:ilvl="0" w:tplc="869CB8CE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280036">
    <w:abstractNumId w:val="15"/>
  </w:num>
  <w:num w:numId="2" w16cid:durableId="440497919">
    <w:abstractNumId w:val="12"/>
  </w:num>
  <w:num w:numId="3" w16cid:durableId="1036732030">
    <w:abstractNumId w:val="1"/>
  </w:num>
  <w:num w:numId="4" w16cid:durableId="1091119326">
    <w:abstractNumId w:val="13"/>
  </w:num>
  <w:num w:numId="5" w16cid:durableId="1428844845">
    <w:abstractNumId w:val="7"/>
  </w:num>
  <w:num w:numId="6" w16cid:durableId="1660110813">
    <w:abstractNumId w:val="2"/>
  </w:num>
  <w:num w:numId="7" w16cid:durableId="1037589165">
    <w:abstractNumId w:val="6"/>
  </w:num>
  <w:num w:numId="8" w16cid:durableId="1971862997">
    <w:abstractNumId w:val="11"/>
  </w:num>
  <w:num w:numId="9" w16cid:durableId="932011509">
    <w:abstractNumId w:val="8"/>
  </w:num>
  <w:num w:numId="10" w16cid:durableId="976110000">
    <w:abstractNumId w:val="3"/>
  </w:num>
  <w:num w:numId="11" w16cid:durableId="1461611019">
    <w:abstractNumId w:val="10"/>
  </w:num>
  <w:num w:numId="12" w16cid:durableId="2028562139">
    <w:abstractNumId w:val="4"/>
  </w:num>
  <w:num w:numId="13" w16cid:durableId="1058016378">
    <w:abstractNumId w:val="16"/>
  </w:num>
  <w:num w:numId="14" w16cid:durableId="348601671">
    <w:abstractNumId w:val="9"/>
  </w:num>
  <w:num w:numId="15" w16cid:durableId="744645611">
    <w:abstractNumId w:val="5"/>
  </w:num>
  <w:num w:numId="16" w16cid:durableId="1083796836">
    <w:abstractNumId w:val="14"/>
  </w:num>
  <w:num w:numId="17" w16cid:durableId="198804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0B"/>
    <w:rsid w:val="0002240A"/>
    <w:rsid w:val="00043C17"/>
    <w:rsid w:val="001A77D7"/>
    <w:rsid w:val="001C437C"/>
    <w:rsid w:val="001D3434"/>
    <w:rsid w:val="00226AD1"/>
    <w:rsid w:val="002A6FDE"/>
    <w:rsid w:val="002B0607"/>
    <w:rsid w:val="002B7431"/>
    <w:rsid w:val="002E16AE"/>
    <w:rsid w:val="002E547C"/>
    <w:rsid w:val="00313498"/>
    <w:rsid w:val="00351E29"/>
    <w:rsid w:val="00372941"/>
    <w:rsid w:val="00381F0B"/>
    <w:rsid w:val="003910A0"/>
    <w:rsid w:val="003B0F0B"/>
    <w:rsid w:val="003B356F"/>
    <w:rsid w:val="003C2A90"/>
    <w:rsid w:val="003C3EFD"/>
    <w:rsid w:val="003F267C"/>
    <w:rsid w:val="00413190"/>
    <w:rsid w:val="00417D19"/>
    <w:rsid w:val="00422CF7"/>
    <w:rsid w:val="00443067"/>
    <w:rsid w:val="00470F01"/>
    <w:rsid w:val="00477895"/>
    <w:rsid w:val="0048619F"/>
    <w:rsid w:val="004A5F32"/>
    <w:rsid w:val="004E232D"/>
    <w:rsid w:val="004F1FBC"/>
    <w:rsid w:val="005906F7"/>
    <w:rsid w:val="006426C1"/>
    <w:rsid w:val="00662412"/>
    <w:rsid w:val="00675DFE"/>
    <w:rsid w:val="0069216A"/>
    <w:rsid w:val="006B0017"/>
    <w:rsid w:val="006B6159"/>
    <w:rsid w:val="006C1DF8"/>
    <w:rsid w:val="006F5F98"/>
    <w:rsid w:val="00706699"/>
    <w:rsid w:val="007528CD"/>
    <w:rsid w:val="00755B6C"/>
    <w:rsid w:val="00782542"/>
    <w:rsid w:val="00822236"/>
    <w:rsid w:val="00834AFE"/>
    <w:rsid w:val="00853612"/>
    <w:rsid w:val="00855AA9"/>
    <w:rsid w:val="0087091B"/>
    <w:rsid w:val="008B40BD"/>
    <w:rsid w:val="008B6FBF"/>
    <w:rsid w:val="008C1623"/>
    <w:rsid w:val="008D60B8"/>
    <w:rsid w:val="00913BD4"/>
    <w:rsid w:val="009332B7"/>
    <w:rsid w:val="009554AB"/>
    <w:rsid w:val="009624A8"/>
    <w:rsid w:val="00965FA3"/>
    <w:rsid w:val="00972EB1"/>
    <w:rsid w:val="009F04B6"/>
    <w:rsid w:val="00A3230B"/>
    <w:rsid w:val="00A83F39"/>
    <w:rsid w:val="00AE03A2"/>
    <w:rsid w:val="00B50D27"/>
    <w:rsid w:val="00B63BF7"/>
    <w:rsid w:val="00B649BC"/>
    <w:rsid w:val="00B90848"/>
    <w:rsid w:val="00B969BB"/>
    <w:rsid w:val="00BA0CC8"/>
    <w:rsid w:val="00BA5C78"/>
    <w:rsid w:val="00BC180B"/>
    <w:rsid w:val="00BD35C5"/>
    <w:rsid w:val="00C11581"/>
    <w:rsid w:val="00C32407"/>
    <w:rsid w:val="00C52E87"/>
    <w:rsid w:val="00C75926"/>
    <w:rsid w:val="00C75B8F"/>
    <w:rsid w:val="00C926D0"/>
    <w:rsid w:val="00C977E4"/>
    <w:rsid w:val="00CB1A67"/>
    <w:rsid w:val="00CD5A51"/>
    <w:rsid w:val="00CE1FF3"/>
    <w:rsid w:val="00D00847"/>
    <w:rsid w:val="00D214B9"/>
    <w:rsid w:val="00DA06D6"/>
    <w:rsid w:val="00E961F4"/>
    <w:rsid w:val="00EE09F6"/>
    <w:rsid w:val="00F60046"/>
    <w:rsid w:val="00F73934"/>
    <w:rsid w:val="00FB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2D09"/>
  <w15:docId w15:val="{9F9DAE0B-9C8E-47E9-A1F8-B818A66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-150" w:hanging="10"/>
    </w:pPr>
    <w:rPr>
      <w:rFonts w:ascii="Times New Roman" w:eastAsia="Times New Roman" w:hAnsi="Times New Roman" w:cs="Times New Roman"/>
      <w:b/>
      <w:color w:val="000000"/>
      <w:sz w:val="25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2" w:line="259" w:lineRule="auto"/>
      <w:ind w:right="86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paragraph" w:styleId="ListParagraph">
    <w:name w:val="List Paragraph"/>
    <w:basedOn w:val="Normal"/>
    <w:uiPriority w:val="34"/>
    <w:qFormat/>
    <w:rsid w:val="00BD3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0A0"/>
    <w:rPr>
      <w:rFonts w:ascii="Times New Roman" w:eastAsia="Times New Roman" w:hAnsi="Times New Roman" w:cs="Times New Roman"/>
      <w:b/>
      <w:color w:val="000000"/>
      <w:sz w:val="25"/>
    </w:rPr>
  </w:style>
  <w:style w:type="paragraph" w:styleId="Footer">
    <w:name w:val="footer"/>
    <w:basedOn w:val="Normal"/>
    <w:link w:val="FooterChar"/>
    <w:uiPriority w:val="99"/>
    <w:unhideWhenUsed/>
    <w:rsid w:val="00391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0A0"/>
    <w:rPr>
      <w:rFonts w:ascii="Times New Roman" w:eastAsia="Times New Roman" w:hAnsi="Times New Roman" w:cs="Times New Roman"/>
      <w:b/>
      <w:color w:val="000000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0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Meeting 5th February 2024</vt:lpstr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Meeting 5th February 2024</dc:title>
  <dc:subject/>
  <dc:creator>clerk@chelshamandfarleigh-pc.gov.uk</dc:creator>
  <cp:keywords/>
  <cp:lastModifiedBy>Samantha Head</cp:lastModifiedBy>
  <cp:revision>3</cp:revision>
  <dcterms:created xsi:type="dcterms:W3CDTF">2026-05-05T13:57:00Z</dcterms:created>
  <dcterms:modified xsi:type="dcterms:W3CDTF">2026-05-05T15:32:00Z</dcterms:modified>
</cp:coreProperties>
</file>